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999C" w14:textId="77777777" w:rsidR="00F951E4" w:rsidRPr="003D1094" w:rsidRDefault="00F951E4" w:rsidP="00977633">
      <w:pPr>
        <w:spacing w:before="0" w:after="0"/>
        <w:jc w:val="center"/>
      </w:pPr>
      <w:bookmarkStart w:id="0" w:name="_Toc190138144"/>
      <w:r>
        <w:rPr>
          <w:noProof/>
        </w:rPr>
        <w:drawing>
          <wp:inline distT="0" distB="0" distL="0" distR="0" wp14:anchorId="203CC10D" wp14:editId="55C6DF38">
            <wp:extent cx="279940" cy="360000"/>
            <wp:effectExtent l="0" t="0" r="635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6E5CD5" wp14:editId="29EC2A07">
            <wp:extent cx="4483150" cy="36000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5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88A1F" w14:textId="116D9181" w:rsidR="00F951E4" w:rsidRPr="002C163F" w:rsidRDefault="00F951E4" w:rsidP="002C163F">
      <w:pPr>
        <w:ind w:left="4678"/>
        <w:rPr>
          <w:b/>
          <w:bCs/>
          <w:sz w:val="18"/>
          <w:szCs w:val="20"/>
        </w:rPr>
      </w:pPr>
      <w:r w:rsidRPr="002C163F">
        <w:rPr>
          <w:b/>
          <w:bCs/>
          <w:sz w:val="18"/>
          <w:szCs w:val="20"/>
        </w:rPr>
        <w:t>Direction Générale de la Rénovation Universitaire</w:t>
      </w:r>
    </w:p>
    <w:tbl>
      <w:tblPr>
        <w:tblW w:w="850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4"/>
      </w:tblGrid>
      <w:tr w:rsidR="002867C4" w:rsidRPr="008306B1" w14:paraId="719424AF" w14:textId="77777777" w:rsidTr="002867C4">
        <w:trPr>
          <w:trHeight w:val="1134"/>
          <w:jc w:val="center"/>
        </w:trPr>
        <w:tc>
          <w:tcPr>
            <w:tcW w:w="8504" w:type="dxa"/>
            <w:shd w:val="clear" w:color="auto" w:fill="FFFFFF"/>
          </w:tcPr>
          <w:p w14:paraId="26A82806" w14:textId="519D651B" w:rsidR="002867C4" w:rsidRDefault="002867C4" w:rsidP="002867C4">
            <w:pPr>
              <w:pStyle w:val="Titre"/>
            </w:pPr>
            <w:r w:rsidRPr="000A0F25">
              <w:t xml:space="preserve">Demande d'habilitation </w:t>
            </w:r>
            <w:r>
              <w:t>d’un</w:t>
            </w:r>
            <w:r w:rsidR="00A72A21">
              <w:t xml:space="preserve"> </w:t>
            </w:r>
            <w:r w:rsidR="00A72A21" w:rsidRPr="00712D55">
              <w:rPr>
                <w:highlight w:val="cyan"/>
              </w:rPr>
              <w:t>Mastère</w:t>
            </w:r>
          </w:p>
          <w:p w14:paraId="1C142268" w14:textId="685F3FC8" w:rsidR="002867C4" w:rsidRDefault="002867C4" w:rsidP="002867C4">
            <w:pPr>
              <w:jc w:val="center"/>
              <w:rPr>
                <w:b/>
                <w:bCs/>
              </w:rPr>
            </w:pPr>
            <w:r w:rsidRPr="002867C4">
              <w:rPr>
                <w:b/>
                <w:bCs/>
              </w:rPr>
              <w:t>Pour la période</w:t>
            </w:r>
            <w:r w:rsidR="001C7A2E">
              <w:rPr>
                <w:b/>
                <w:bCs/>
              </w:rPr>
              <w:t> </w:t>
            </w:r>
            <w:r w:rsidRPr="002867C4">
              <w:rPr>
                <w:b/>
                <w:bCs/>
              </w:rPr>
              <w:t xml:space="preserve">: </w:t>
            </w:r>
            <w:r w:rsidR="0042379C" w:rsidRPr="002867C4">
              <w:rPr>
                <w:b/>
                <w:bCs/>
              </w:rPr>
              <w:t>20</w:t>
            </w:r>
            <w:r w:rsidR="0042379C">
              <w:rPr>
                <w:b/>
                <w:bCs/>
              </w:rPr>
              <w:t>22</w:t>
            </w:r>
            <w:r w:rsidR="0042379C" w:rsidRPr="002867C4">
              <w:rPr>
                <w:b/>
                <w:bCs/>
              </w:rPr>
              <w:t>-20</w:t>
            </w:r>
            <w:r w:rsidR="0042379C">
              <w:rPr>
                <w:b/>
                <w:bCs/>
              </w:rPr>
              <w:t>23</w:t>
            </w:r>
            <w:r w:rsidR="0042379C" w:rsidRPr="002867C4">
              <w:rPr>
                <w:b/>
                <w:bCs/>
              </w:rPr>
              <w:t xml:space="preserve"> / 20</w:t>
            </w:r>
            <w:r w:rsidR="0042379C">
              <w:rPr>
                <w:b/>
                <w:bCs/>
              </w:rPr>
              <w:t>25</w:t>
            </w:r>
            <w:r w:rsidR="0042379C" w:rsidRPr="002867C4">
              <w:rPr>
                <w:b/>
                <w:bCs/>
              </w:rPr>
              <w:t>-202</w:t>
            </w:r>
            <w:r w:rsidR="0042379C">
              <w:rPr>
                <w:b/>
                <w:bCs/>
              </w:rPr>
              <w:t>6</w:t>
            </w:r>
            <w:r w:rsidR="002E3BCE">
              <w:rPr>
                <w:b/>
                <w:bCs/>
              </w:rPr>
              <w:t xml:space="preserve"> (4 ans)</w:t>
            </w:r>
          </w:p>
          <w:p w14:paraId="4B78BA69" w14:textId="77777777" w:rsidR="002867C4" w:rsidRPr="00FE72AE" w:rsidRDefault="002867C4" w:rsidP="002867C4">
            <w:pPr>
              <w:jc w:val="center"/>
              <w:rPr>
                <w:b/>
                <w:bCs/>
                <w:color w:val="FFFF00"/>
                <w:sz w:val="28"/>
              </w:rPr>
            </w:pPr>
            <w:r w:rsidRPr="00FE72AE">
              <w:rPr>
                <w:b/>
                <w:bCs/>
                <w:color w:val="FFFF00"/>
                <w:sz w:val="24"/>
                <w:szCs w:val="28"/>
                <w:shd w:val="clear" w:color="auto" w:fill="FF0000"/>
              </w:rPr>
              <w:t>(1 demande par parcours)</w:t>
            </w:r>
          </w:p>
        </w:tc>
      </w:tr>
    </w:tbl>
    <w:p w14:paraId="5B5045E8" w14:textId="3DB4B3F0" w:rsidR="002867C4" w:rsidRDefault="002867C4" w:rsidP="00560349">
      <w:pPr>
        <w:spacing w:before="0" w:after="0"/>
        <w:jc w:val="center"/>
        <w:rPr>
          <w:szCs w:val="22"/>
        </w:rPr>
      </w:pPr>
    </w:p>
    <w:bookmarkEnd w:id="0"/>
    <w:p w14:paraId="3196CAB2" w14:textId="77777777" w:rsidR="0042241D" w:rsidRPr="00E46A74" w:rsidRDefault="0042241D" w:rsidP="003D3586">
      <w:pPr>
        <w:pStyle w:val="Titre1"/>
      </w:pPr>
      <w:r w:rsidRPr="00E46A74">
        <w:t>Offre de formation</w:t>
      </w:r>
    </w:p>
    <w:p w14:paraId="00EADA59" w14:textId="5FAA0BAF" w:rsidR="001A1F9E" w:rsidRDefault="000A0F25" w:rsidP="00267C8E">
      <w:pPr>
        <w:pStyle w:val="Titre2"/>
      </w:pPr>
      <w:r>
        <w:t>Demandeur</w:t>
      </w:r>
      <w:r w:rsidR="002867C4"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0F2F29D4" w14:textId="77777777" w:rsidTr="007B5569">
        <w:tc>
          <w:tcPr>
            <w:tcW w:w="9854" w:type="dxa"/>
            <w:shd w:val="clear" w:color="auto" w:fill="DEEAF6" w:themeFill="accent5" w:themeFillTint="33"/>
          </w:tcPr>
          <w:p w14:paraId="4CC726FA" w14:textId="77777777" w:rsidR="007B5569" w:rsidRPr="007B5569" w:rsidRDefault="007B5569" w:rsidP="007B556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12D55" w14:paraId="76D7D462" w14:textId="77777777" w:rsidTr="007B5569">
        <w:trPr>
          <w:trHeight w:val="510"/>
        </w:trPr>
        <w:tc>
          <w:tcPr>
            <w:tcW w:w="9854" w:type="dxa"/>
          </w:tcPr>
          <w:p w14:paraId="1F646343" w14:textId="77777777" w:rsidR="007B5569" w:rsidRPr="00712D55" w:rsidRDefault="007B5569" w:rsidP="001231C5">
            <w:pPr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>Indiquer le(s) noms des université(s), établissement(s) et département(s).</w:t>
            </w:r>
          </w:p>
          <w:p w14:paraId="6940D27C" w14:textId="138E87B2" w:rsidR="007B5569" w:rsidRPr="00712D55" w:rsidRDefault="00DD4C0A" w:rsidP="001231C5">
            <w:pPr>
              <w:contextualSpacing/>
              <w:rPr>
                <w:sz w:val="18"/>
                <w:szCs w:val="20"/>
                <w:lang w:bidi="ar-MA"/>
              </w:rPr>
            </w:pP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Spécifier l’université, l’établissement et le département partenaire(s) </w:t>
            </w:r>
            <w:r w:rsidRPr="00013FC4">
              <w:rPr>
                <w:i/>
                <w:iCs/>
                <w:color w:val="0000FF"/>
                <w:sz w:val="18"/>
                <w:szCs w:val="20"/>
                <w:highlight w:val="yellow"/>
                <w:lang w:bidi="ar-MA"/>
              </w:rPr>
              <w:t xml:space="preserve">en cas de </w:t>
            </w:r>
            <w:proofErr w:type="spellStart"/>
            <w:r w:rsidRPr="0075005B">
              <w:rPr>
                <w:b/>
                <w:bCs/>
                <w:i/>
                <w:iCs/>
                <w:color w:val="0000FF"/>
                <w:sz w:val="18"/>
                <w:szCs w:val="20"/>
                <w:highlight w:val="yellow"/>
              </w:rPr>
              <w:t>co</w:t>
            </w:r>
            <w:proofErr w:type="spellEnd"/>
            <w:r w:rsidRPr="0075005B">
              <w:rPr>
                <w:b/>
                <w:bCs/>
                <w:i/>
                <w:iCs/>
                <w:color w:val="0000FF"/>
                <w:sz w:val="18"/>
                <w:szCs w:val="20"/>
                <w:highlight w:val="yellow"/>
              </w:rPr>
              <w:t>-habilitation</w:t>
            </w:r>
            <w:r w:rsidRPr="00013FC4">
              <w:rPr>
                <w:i/>
                <w:iCs/>
                <w:color w:val="0000FF"/>
                <w:sz w:val="18"/>
                <w:szCs w:val="20"/>
                <w:highlight w:val="yellow"/>
              </w:rPr>
              <w:t xml:space="preserve"> (Co-diplomation ou double diplomation)</w:t>
            </w:r>
            <w:r w:rsidR="0064364D">
              <w:rPr>
                <w:i/>
                <w:iCs/>
                <w:color w:val="0000FF"/>
                <w:sz w:val="18"/>
                <w:szCs w:val="20"/>
              </w:rPr>
              <w:t>.</w:t>
            </w:r>
          </w:p>
        </w:tc>
      </w:tr>
    </w:tbl>
    <w:p w14:paraId="50FB9EAC" w14:textId="77777777" w:rsidR="007B5569" w:rsidRPr="007B5569" w:rsidRDefault="007B5569" w:rsidP="00A7262F">
      <w:pPr>
        <w:spacing w:before="0" w:after="0"/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850"/>
      </w:tblGrid>
      <w:tr w:rsidR="000A0F25" w:rsidRPr="000B0DDF" w14:paraId="3690BF56" w14:textId="77777777" w:rsidTr="002867C4">
        <w:tc>
          <w:tcPr>
            <w:tcW w:w="2802" w:type="dxa"/>
            <w:vAlign w:val="center"/>
          </w:tcPr>
          <w:p w14:paraId="60031C0D" w14:textId="77777777" w:rsidR="000A0F25" w:rsidRPr="000B0DDF" w:rsidRDefault="000A0F25" w:rsidP="002867C4">
            <w:pPr>
              <w:jc w:val="left"/>
              <w:rPr>
                <w:rFonts w:cs="Times New Roman"/>
                <w:b/>
                <w:bCs/>
                <w:sz w:val="20"/>
                <w:szCs w:val="22"/>
                <w:lang w:bidi="ar-MA"/>
              </w:rPr>
            </w:pPr>
            <w:r w:rsidRPr="000B0DDF">
              <w:rPr>
                <w:b/>
                <w:bCs/>
                <w:sz w:val="20"/>
                <w:szCs w:val="22"/>
              </w:rPr>
              <w:t>Université</w:t>
            </w:r>
          </w:p>
        </w:tc>
        <w:tc>
          <w:tcPr>
            <w:tcW w:w="6976" w:type="dxa"/>
            <w:vAlign w:val="center"/>
          </w:tcPr>
          <w:p w14:paraId="72580A51" w14:textId="77777777" w:rsidR="000A0F25" w:rsidRPr="000B0DDF" w:rsidRDefault="000A0F25" w:rsidP="002867C4">
            <w:pPr>
              <w:jc w:val="left"/>
              <w:rPr>
                <w:rFonts w:cs="Times New Roman"/>
                <w:sz w:val="20"/>
                <w:szCs w:val="22"/>
                <w:lang w:bidi="ar-MA"/>
              </w:rPr>
            </w:pPr>
          </w:p>
        </w:tc>
      </w:tr>
      <w:tr w:rsidR="000A0F25" w:rsidRPr="000B0DDF" w14:paraId="4A55F89A" w14:textId="77777777" w:rsidTr="002867C4">
        <w:tc>
          <w:tcPr>
            <w:tcW w:w="2802" w:type="dxa"/>
            <w:vAlign w:val="center"/>
          </w:tcPr>
          <w:p w14:paraId="6A090E19" w14:textId="77777777" w:rsidR="000A0F25" w:rsidRPr="000B0DDF" w:rsidRDefault="000A0F25" w:rsidP="002867C4">
            <w:pPr>
              <w:jc w:val="left"/>
              <w:rPr>
                <w:b/>
                <w:bCs/>
                <w:sz w:val="20"/>
                <w:szCs w:val="22"/>
              </w:rPr>
            </w:pPr>
            <w:r w:rsidRPr="000B0DDF">
              <w:rPr>
                <w:b/>
                <w:bCs/>
                <w:sz w:val="20"/>
                <w:szCs w:val="22"/>
              </w:rPr>
              <w:t>Etablissement</w:t>
            </w:r>
          </w:p>
        </w:tc>
        <w:tc>
          <w:tcPr>
            <w:tcW w:w="6976" w:type="dxa"/>
            <w:vAlign w:val="center"/>
          </w:tcPr>
          <w:p w14:paraId="786EB656" w14:textId="77777777" w:rsidR="000A0F25" w:rsidRPr="000B0DDF" w:rsidRDefault="000A0F25" w:rsidP="002867C4">
            <w:pPr>
              <w:jc w:val="left"/>
              <w:rPr>
                <w:sz w:val="20"/>
                <w:szCs w:val="22"/>
              </w:rPr>
            </w:pPr>
          </w:p>
        </w:tc>
      </w:tr>
      <w:tr w:rsidR="000A0F25" w:rsidRPr="000B0DDF" w14:paraId="6D0BC4CA" w14:textId="77777777" w:rsidTr="002867C4">
        <w:tc>
          <w:tcPr>
            <w:tcW w:w="2802" w:type="dxa"/>
            <w:vAlign w:val="center"/>
          </w:tcPr>
          <w:p w14:paraId="5F2F136B" w14:textId="77777777" w:rsidR="000A0F25" w:rsidRPr="000B0DDF" w:rsidRDefault="000A0F25" w:rsidP="002867C4">
            <w:pPr>
              <w:jc w:val="left"/>
              <w:rPr>
                <w:b/>
                <w:bCs/>
                <w:sz w:val="20"/>
                <w:szCs w:val="22"/>
              </w:rPr>
            </w:pPr>
            <w:r w:rsidRPr="000B0DDF">
              <w:rPr>
                <w:b/>
                <w:bCs/>
                <w:sz w:val="20"/>
                <w:szCs w:val="22"/>
              </w:rPr>
              <w:t>Département</w:t>
            </w:r>
            <w:r w:rsidR="00AC15F5" w:rsidRPr="000B0DDF">
              <w:rPr>
                <w:b/>
                <w:bCs/>
                <w:sz w:val="20"/>
                <w:szCs w:val="22"/>
              </w:rPr>
              <w:t>(s)</w:t>
            </w:r>
          </w:p>
        </w:tc>
        <w:tc>
          <w:tcPr>
            <w:tcW w:w="6976" w:type="dxa"/>
            <w:vAlign w:val="center"/>
          </w:tcPr>
          <w:p w14:paraId="2C08EA28" w14:textId="77777777" w:rsidR="000A0F25" w:rsidRPr="000B0DDF" w:rsidRDefault="000A0F25" w:rsidP="002867C4">
            <w:pPr>
              <w:jc w:val="left"/>
              <w:rPr>
                <w:sz w:val="20"/>
                <w:szCs w:val="22"/>
              </w:rPr>
            </w:pPr>
          </w:p>
        </w:tc>
      </w:tr>
    </w:tbl>
    <w:p w14:paraId="7789656D" w14:textId="1AB83899" w:rsidR="002867C4" w:rsidRDefault="002867C4" w:rsidP="00A7262F">
      <w:pPr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850"/>
      </w:tblGrid>
      <w:tr w:rsidR="00DF2CEF" w:rsidRPr="000B0DDF" w14:paraId="73D37CF3" w14:textId="77777777" w:rsidTr="0012324C">
        <w:tc>
          <w:tcPr>
            <w:tcW w:w="2802" w:type="dxa"/>
            <w:vAlign w:val="center"/>
          </w:tcPr>
          <w:p w14:paraId="01687F1C" w14:textId="77777777" w:rsidR="00DF2CEF" w:rsidRPr="000B0DDF" w:rsidRDefault="00DF2CEF" w:rsidP="0012324C">
            <w:pPr>
              <w:jc w:val="left"/>
              <w:rPr>
                <w:rFonts w:cs="Times New Roman"/>
                <w:b/>
                <w:bCs/>
                <w:sz w:val="20"/>
                <w:szCs w:val="22"/>
                <w:lang w:bidi="ar-MA"/>
              </w:rPr>
            </w:pPr>
            <w:r w:rsidRPr="000B0DDF">
              <w:rPr>
                <w:b/>
                <w:bCs/>
                <w:sz w:val="20"/>
                <w:szCs w:val="22"/>
              </w:rPr>
              <w:t>Université</w:t>
            </w:r>
          </w:p>
        </w:tc>
        <w:tc>
          <w:tcPr>
            <w:tcW w:w="6976" w:type="dxa"/>
            <w:vAlign w:val="center"/>
          </w:tcPr>
          <w:p w14:paraId="20E106ED" w14:textId="77777777" w:rsidR="00DF2CEF" w:rsidRPr="000B0DDF" w:rsidRDefault="00DF2CEF" w:rsidP="0012324C">
            <w:pPr>
              <w:jc w:val="left"/>
              <w:rPr>
                <w:rFonts w:cs="Times New Roman"/>
                <w:sz w:val="20"/>
                <w:szCs w:val="22"/>
                <w:lang w:bidi="ar-MA"/>
              </w:rPr>
            </w:pPr>
          </w:p>
        </w:tc>
      </w:tr>
      <w:tr w:rsidR="00DF2CEF" w:rsidRPr="000B0DDF" w14:paraId="010DBCE4" w14:textId="77777777" w:rsidTr="0012324C">
        <w:tc>
          <w:tcPr>
            <w:tcW w:w="2802" w:type="dxa"/>
            <w:vAlign w:val="center"/>
          </w:tcPr>
          <w:p w14:paraId="136D6D3B" w14:textId="77777777" w:rsidR="00DF2CEF" w:rsidRPr="000B0DDF" w:rsidRDefault="00DF2CEF" w:rsidP="0012324C">
            <w:pPr>
              <w:jc w:val="left"/>
              <w:rPr>
                <w:b/>
                <w:bCs/>
                <w:sz w:val="20"/>
                <w:szCs w:val="22"/>
              </w:rPr>
            </w:pPr>
            <w:r w:rsidRPr="000B0DDF">
              <w:rPr>
                <w:b/>
                <w:bCs/>
                <w:sz w:val="20"/>
                <w:szCs w:val="22"/>
              </w:rPr>
              <w:t>Etablissement</w:t>
            </w:r>
          </w:p>
        </w:tc>
        <w:tc>
          <w:tcPr>
            <w:tcW w:w="6976" w:type="dxa"/>
            <w:vAlign w:val="center"/>
          </w:tcPr>
          <w:p w14:paraId="68041E5D" w14:textId="77777777" w:rsidR="00DF2CEF" w:rsidRPr="000B0DDF" w:rsidRDefault="00DF2CEF" w:rsidP="0012324C">
            <w:pPr>
              <w:jc w:val="left"/>
              <w:rPr>
                <w:sz w:val="20"/>
                <w:szCs w:val="22"/>
              </w:rPr>
            </w:pPr>
          </w:p>
        </w:tc>
      </w:tr>
      <w:tr w:rsidR="00DF2CEF" w:rsidRPr="000B0DDF" w14:paraId="154A291F" w14:textId="77777777" w:rsidTr="0012324C">
        <w:tc>
          <w:tcPr>
            <w:tcW w:w="2802" w:type="dxa"/>
            <w:vAlign w:val="center"/>
          </w:tcPr>
          <w:p w14:paraId="071427E9" w14:textId="77777777" w:rsidR="00DF2CEF" w:rsidRPr="000B0DDF" w:rsidRDefault="00DF2CEF" w:rsidP="0012324C">
            <w:pPr>
              <w:jc w:val="left"/>
              <w:rPr>
                <w:b/>
                <w:bCs/>
                <w:sz w:val="20"/>
                <w:szCs w:val="22"/>
              </w:rPr>
            </w:pPr>
            <w:r w:rsidRPr="000B0DDF">
              <w:rPr>
                <w:b/>
                <w:bCs/>
                <w:sz w:val="20"/>
                <w:szCs w:val="22"/>
              </w:rPr>
              <w:t>Département(s)</w:t>
            </w:r>
          </w:p>
        </w:tc>
        <w:tc>
          <w:tcPr>
            <w:tcW w:w="6976" w:type="dxa"/>
            <w:vAlign w:val="center"/>
          </w:tcPr>
          <w:p w14:paraId="2B4BC826" w14:textId="77777777" w:rsidR="00DF2CEF" w:rsidRPr="000B0DDF" w:rsidRDefault="00DF2CEF" w:rsidP="0012324C">
            <w:pPr>
              <w:jc w:val="left"/>
              <w:rPr>
                <w:sz w:val="20"/>
                <w:szCs w:val="22"/>
              </w:rPr>
            </w:pPr>
          </w:p>
        </w:tc>
      </w:tr>
    </w:tbl>
    <w:p w14:paraId="42C3F089" w14:textId="77777777" w:rsidR="000A0F25" w:rsidRDefault="000A0F25" w:rsidP="00267C8E">
      <w:pPr>
        <w:pStyle w:val="Titre2"/>
      </w:pPr>
      <w:r>
        <w:t>Identification du parcours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0D16D1D7" w14:textId="77777777" w:rsidTr="001F0679">
        <w:tc>
          <w:tcPr>
            <w:tcW w:w="9854" w:type="dxa"/>
            <w:shd w:val="clear" w:color="auto" w:fill="DEEAF6" w:themeFill="accent5" w:themeFillTint="33"/>
          </w:tcPr>
          <w:p w14:paraId="71EF86E4" w14:textId="77777777"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12D55" w14:paraId="72CFECAD" w14:textId="77777777" w:rsidTr="007B5569">
        <w:trPr>
          <w:trHeight w:val="510"/>
        </w:trPr>
        <w:tc>
          <w:tcPr>
            <w:tcW w:w="9854" w:type="dxa"/>
          </w:tcPr>
          <w:p w14:paraId="0601BF05" w14:textId="77777777" w:rsidR="00F11EA0" w:rsidRPr="00712D55" w:rsidRDefault="00F11EA0" w:rsidP="00EF14AC">
            <w:pPr>
              <w:shd w:val="clear" w:color="auto" w:fill="FFFF00"/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>Type de Mastère :</w:t>
            </w: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 xml:space="preserve">Préciser s’il s’agit d’un mastère </w:t>
            </w:r>
            <w:r w:rsidRPr="00712D55">
              <w:rPr>
                <w:i/>
                <w:iCs/>
                <w:color w:val="0000FF"/>
                <w:sz w:val="18"/>
                <w:szCs w:val="20"/>
                <w:highlight w:val="yellow"/>
                <w:lang w:bidi="ar-MA"/>
              </w:rPr>
              <w:t>Recherche ou Professionnel</w:t>
            </w:r>
          </w:p>
          <w:p w14:paraId="3F7CE612" w14:textId="77777777" w:rsidR="007B5569" w:rsidRPr="00712D55" w:rsidRDefault="007B5569" w:rsidP="008B6D85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>Domaine :</w:t>
            </w: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>Choisir dans la liste des domaines prédéfinis</w:t>
            </w:r>
          </w:p>
          <w:p w14:paraId="35930686" w14:textId="77777777" w:rsidR="007B5569" w:rsidRPr="00712D55" w:rsidRDefault="007B5569" w:rsidP="008B6D85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>Mention :</w:t>
            </w: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>Choisir dans la liste des mentions prédéfinies par la CNS</w:t>
            </w:r>
          </w:p>
          <w:p w14:paraId="646E0F2E" w14:textId="77777777" w:rsidR="007B5569" w:rsidRPr="00712D55" w:rsidRDefault="007B5569" w:rsidP="008B6D85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>Parcours (ou spécialité) :</w:t>
            </w:r>
            <w:r w:rsidRPr="00712D55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>A spécifier par établissement(s)</w:t>
            </w:r>
          </w:p>
          <w:p w14:paraId="72AF155E" w14:textId="77777777" w:rsidR="000530E8" w:rsidRPr="008F1ADF" w:rsidRDefault="000530E8" w:rsidP="000530E8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>Type de formation :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 xml:space="preserve">Choisir un type parmi les 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choix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proposés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(4 lignes)</w:t>
            </w:r>
          </w:p>
          <w:p w14:paraId="41D3BBFF" w14:textId="77777777" w:rsidR="000530E8" w:rsidRPr="008F1ADF" w:rsidRDefault="000530E8" w:rsidP="000530E8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Nature de la </w:t>
            </w:r>
            <w:r w:rsidRPr="0094636F">
              <w:rPr>
                <w:i/>
                <w:iCs/>
                <w:color w:val="0000FF"/>
                <w:sz w:val="18"/>
                <w:szCs w:val="20"/>
                <w:lang w:bidi="ar-MA"/>
              </w:rPr>
              <w:t>diplomation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 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>: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 xml:space="preserve">Choisir une catégorie parmi les 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choix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proposés</w:t>
            </w:r>
          </w:p>
          <w:p w14:paraId="72E0016C" w14:textId="77777777" w:rsidR="000530E8" w:rsidRPr="008F1ADF" w:rsidRDefault="000530E8" w:rsidP="000530E8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O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>rganisation de la formation :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 xml:space="preserve">Choisir un mode parmi les </w:t>
            </w:r>
            <w:r>
              <w:rPr>
                <w:i/>
                <w:iCs/>
                <w:color w:val="0000FF"/>
                <w:sz w:val="18"/>
                <w:szCs w:val="20"/>
                <w:lang w:bidi="ar-MA"/>
              </w:rPr>
              <w:t>trois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 xml:space="preserve"> proposés</w:t>
            </w:r>
          </w:p>
          <w:p w14:paraId="1B003A79" w14:textId="16A379A2" w:rsidR="000530E8" w:rsidRPr="00712D55" w:rsidRDefault="000530E8" w:rsidP="000530E8">
            <w:pPr>
              <w:tabs>
                <w:tab w:val="left" w:pos="3544"/>
              </w:tabs>
              <w:contextualSpacing/>
              <w:rPr>
                <w:i/>
                <w:iCs/>
                <w:color w:val="0000FF"/>
                <w:sz w:val="18"/>
                <w:szCs w:val="20"/>
                <w:lang w:bidi="ar-MA"/>
              </w:rPr>
            </w:pP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>Commission Nationale Sectorielle :</w:t>
            </w:r>
            <w:r w:rsidRPr="008F1ADF">
              <w:rPr>
                <w:i/>
                <w:iCs/>
                <w:color w:val="0000FF"/>
                <w:sz w:val="18"/>
                <w:szCs w:val="20"/>
                <w:lang w:bidi="ar-MA"/>
              </w:rPr>
              <w:tab/>
              <w:t>Choisir l’une des commissions dans la liste proposée</w:t>
            </w:r>
          </w:p>
        </w:tc>
      </w:tr>
    </w:tbl>
    <w:p w14:paraId="1336CA83" w14:textId="33FF3D2D" w:rsidR="007E1EA1" w:rsidRDefault="007E1EA1">
      <w:pPr>
        <w:spacing w:before="0" w:after="0"/>
        <w:jc w:val="lef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864"/>
      </w:tblGrid>
      <w:tr w:rsidR="007E1EA1" w:rsidRPr="007E1EA1" w14:paraId="418C90DC" w14:textId="77777777" w:rsidTr="001B1362">
        <w:tc>
          <w:tcPr>
            <w:tcW w:w="2770" w:type="dxa"/>
            <w:vAlign w:val="center"/>
          </w:tcPr>
          <w:p w14:paraId="55D9A09A" w14:textId="77777777" w:rsidR="007E1EA1" w:rsidRPr="007E1EA1" w:rsidRDefault="007E1EA1" w:rsidP="007E1EA1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7E1EA1">
              <w:rPr>
                <w:b/>
                <w:bCs/>
                <w:sz w:val="20"/>
                <w:szCs w:val="22"/>
                <w:lang w:bidi="ar-MA"/>
              </w:rPr>
              <w:t>Type de Mastère</w:t>
            </w:r>
          </w:p>
        </w:tc>
        <w:tc>
          <w:tcPr>
            <w:tcW w:w="6864" w:type="dxa"/>
            <w:vAlign w:val="center"/>
          </w:tcPr>
          <w:p w14:paraId="18F31C2C" w14:textId="47D89A78" w:rsidR="007E1EA1" w:rsidRPr="007E1EA1" w:rsidRDefault="007E1EA1" w:rsidP="007E1EA1">
            <w:pPr>
              <w:tabs>
                <w:tab w:val="left" w:pos="2083"/>
                <w:tab w:val="left" w:pos="4209"/>
              </w:tabs>
              <w:spacing w:before="40" w:after="40"/>
              <w:rPr>
                <w:b/>
                <w:bCs/>
                <w:sz w:val="20"/>
                <w:szCs w:val="22"/>
                <w:highlight w:val="yellow"/>
                <w:lang w:bidi="ar-MA"/>
              </w:rPr>
            </w:pP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instrText xml:space="preserve"> FORMCHECKBOX </w:instrText>
            </w:r>
            <w:r w:rsidR="004B404D">
              <w:rPr>
                <w:b/>
                <w:bCs/>
                <w:sz w:val="20"/>
                <w:szCs w:val="22"/>
                <w:highlight w:val="yellow"/>
                <w:lang w:bidi="ar-MA"/>
              </w:rPr>
            </w:r>
            <w:r w:rsidR="004B404D">
              <w:rPr>
                <w:b/>
                <w:bCs/>
                <w:sz w:val="20"/>
                <w:szCs w:val="22"/>
                <w:highlight w:val="yellow"/>
                <w:lang w:bidi="ar-MA"/>
              </w:rPr>
              <w:fldChar w:fldCharType="separate"/>
            </w: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fldChar w:fldCharType="end"/>
            </w:r>
            <w:r>
              <w:rPr>
                <w:b/>
                <w:bCs/>
                <w:sz w:val="20"/>
                <w:szCs w:val="22"/>
                <w:highlight w:val="yellow"/>
                <w:lang w:bidi="ar-MA"/>
              </w:rPr>
              <w:t xml:space="preserve"> </w:t>
            </w: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t>Recherche</w:t>
            </w: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tab/>
            </w: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instrText xml:space="preserve"> FORMCHECKBOX </w:instrText>
            </w:r>
            <w:r w:rsidR="004B404D">
              <w:rPr>
                <w:b/>
                <w:bCs/>
                <w:sz w:val="20"/>
                <w:szCs w:val="22"/>
                <w:highlight w:val="yellow"/>
                <w:lang w:bidi="ar-MA"/>
              </w:rPr>
            </w:r>
            <w:r w:rsidR="004B404D">
              <w:rPr>
                <w:b/>
                <w:bCs/>
                <w:sz w:val="20"/>
                <w:szCs w:val="22"/>
                <w:highlight w:val="yellow"/>
                <w:lang w:bidi="ar-MA"/>
              </w:rPr>
              <w:fldChar w:fldCharType="separate"/>
            </w: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fldChar w:fldCharType="end"/>
            </w:r>
            <w:r>
              <w:rPr>
                <w:b/>
                <w:bCs/>
                <w:sz w:val="20"/>
                <w:szCs w:val="22"/>
                <w:highlight w:val="yellow"/>
                <w:lang w:bidi="ar-MA"/>
              </w:rPr>
              <w:t xml:space="preserve"> </w:t>
            </w:r>
            <w:r w:rsidRPr="007E1EA1">
              <w:rPr>
                <w:b/>
                <w:bCs/>
                <w:sz w:val="20"/>
                <w:szCs w:val="22"/>
                <w:highlight w:val="yellow"/>
                <w:lang w:bidi="ar-MA"/>
              </w:rPr>
              <w:t>Professionnel</w:t>
            </w:r>
          </w:p>
        </w:tc>
      </w:tr>
      <w:tr w:rsidR="007E1EA1" w:rsidRPr="001B0481" w14:paraId="5A4B13E7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0B3526E5" w14:textId="77777777" w:rsidR="007E1EA1" w:rsidRPr="00D315DA" w:rsidRDefault="007E1EA1" w:rsidP="005011E5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Domaine</w:t>
            </w:r>
          </w:p>
        </w:tc>
        <w:tc>
          <w:tcPr>
            <w:tcW w:w="6864" w:type="dxa"/>
            <w:vAlign w:val="center"/>
          </w:tcPr>
          <w:p w14:paraId="1121D73E" w14:textId="77777777" w:rsidR="007E1EA1" w:rsidRPr="007B5569" w:rsidRDefault="007E1EA1" w:rsidP="005011E5">
            <w:pPr>
              <w:spacing w:before="40" w:after="40"/>
              <w:jc w:val="left"/>
              <w:rPr>
                <w:rFonts w:cs="Times New Roman"/>
                <w:color w:val="0000FF"/>
                <w:lang w:bidi="ar-MA"/>
              </w:rPr>
            </w:pPr>
          </w:p>
        </w:tc>
      </w:tr>
      <w:tr w:rsidR="007E1EA1" w:rsidRPr="001B0481" w14:paraId="7FE76ACF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0D476F78" w14:textId="77777777" w:rsidR="007E1EA1" w:rsidRPr="006F662C" w:rsidRDefault="007E1EA1" w:rsidP="005011E5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Mention</w:t>
            </w:r>
          </w:p>
        </w:tc>
        <w:tc>
          <w:tcPr>
            <w:tcW w:w="6864" w:type="dxa"/>
            <w:vAlign w:val="center"/>
          </w:tcPr>
          <w:p w14:paraId="088C0D50" w14:textId="77777777" w:rsidR="007E1EA1" w:rsidRPr="007B5569" w:rsidRDefault="007E1EA1" w:rsidP="005011E5">
            <w:pPr>
              <w:spacing w:before="40" w:after="40"/>
              <w:jc w:val="left"/>
              <w:rPr>
                <w:color w:val="0000FF"/>
              </w:rPr>
            </w:pPr>
          </w:p>
        </w:tc>
      </w:tr>
      <w:tr w:rsidR="007E1EA1" w:rsidRPr="001B0481" w14:paraId="4CF84EB0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6BF9829B" w14:textId="77777777" w:rsidR="007E1EA1" w:rsidRPr="006F662C" w:rsidRDefault="007E1EA1" w:rsidP="005011E5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Parcours (ou spécialité)</w:t>
            </w:r>
          </w:p>
        </w:tc>
        <w:tc>
          <w:tcPr>
            <w:tcW w:w="6864" w:type="dxa"/>
            <w:vAlign w:val="center"/>
          </w:tcPr>
          <w:p w14:paraId="5E145471" w14:textId="77777777" w:rsidR="007E1EA1" w:rsidRPr="007B5569" w:rsidRDefault="007E1EA1" w:rsidP="005011E5">
            <w:pPr>
              <w:spacing w:before="40" w:after="40"/>
              <w:jc w:val="left"/>
              <w:rPr>
                <w:color w:val="0000FF"/>
              </w:rPr>
            </w:pPr>
          </w:p>
        </w:tc>
      </w:tr>
      <w:tr w:rsidR="007E1EA1" w:rsidRPr="00C50DB7" w14:paraId="322C60FF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6CEF9565" w14:textId="77777777" w:rsidR="007E1EA1" w:rsidRPr="006F662C" w:rsidRDefault="007E1EA1" w:rsidP="005011E5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Type de formation</w:t>
            </w:r>
          </w:p>
        </w:tc>
        <w:tc>
          <w:tcPr>
            <w:tcW w:w="6864" w:type="dxa"/>
            <w:vAlign w:val="center"/>
          </w:tcPr>
          <w:p w14:paraId="3E432D44" w14:textId="1BBD5E4C" w:rsidR="007E1EA1" w:rsidRPr="001E50D1" w:rsidRDefault="007E1EA1" w:rsidP="005011E5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 xml:space="preserve">Formation </w:t>
            </w:r>
            <w:r w:rsidRPr="001E50D1">
              <w:rPr>
                <w:sz w:val="20"/>
                <w:szCs w:val="22"/>
                <w:lang w:bidi="ar-MA"/>
              </w:rPr>
              <w:t>Initiale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 xml:space="preserve">Formation </w:t>
            </w:r>
            <w:r w:rsidRPr="001E50D1">
              <w:rPr>
                <w:sz w:val="20"/>
                <w:szCs w:val="22"/>
                <w:lang w:bidi="ar-MA"/>
              </w:rPr>
              <w:t>Continue</w:t>
            </w:r>
            <w:r w:rsidR="00BF19CB">
              <w:rPr>
                <w:sz w:val="20"/>
                <w:szCs w:val="22"/>
                <w:lang w:bidi="ar-MA"/>
              </w:rPr>
              <w:t xml:space="preserve"> (pas pour mastères recherche)</w:t>
            </w:r>
          </w:p>
        </w:tc>
      </w:tr>
      <w:tr w:rsidR="007E1EA1" w:rsidRPr="00C50DB7" w14:paraId="1E3E1E80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6B91E190" w14:textId="77777777" w:rsidR="007E1EA1" w:rsidRPr="00C979F9" w:rsidRDefault="007E1EA1" w:rsidP="005011E5">
            <w:pPr>
              <w:spacing w:before="40" w:after="40"/>
              <w:ind w:left="460"/>
              <w:jc w:val="left"/>
              <w:rPr>
                <w:b/>
                <w:bCs/>
                <w:i/>
                <w:iCs/>
                <w:sz w:val="18"/>
                <w:szCs w:val="20"/>
                <w:lang w:bidi="ar-MA"/>
              </w:rPr>
            </w:pPr>
            <w:r w:rsidRPr="00C979F9">
              <w:rPr>
                <w:b/>
                <w:bCs/>
                <w:i/>
                <w:iCs/>
                <w:sz w:val="18"/>
                <w:szCs w:val="20"/>
              </w:rPr>
              <w:t>Alternance</w:t>
            </w:r>
          </w:p>
        </w:tc>
        <w:tc>
          <w:tcPr>
            <w:tcW w:w="6864" w:type="dxa"/>
            <w:vAlign w:val="center"/>
          </w:tcPr>
          <w:p w14:paraId="568743BA" w14:textId="77777777" w:rsidR="007E1EA1" w:rsidRPr="001E50D1" w:rsidRDefault="007E1EA1" w:rsidP="005011E5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Oui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Non</w:t>
            </w:r>
          </w:p>
        </w:tc>
      </w:tr>
      <w:tr w:rsidR="007E1EA1" w:rsidRPr="003F0861" w14:paraId="48CB7BC5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5024C581" w14:textId="77777777" w:rsidR="007E1EA1" w:rsidRPr="00C979F9" w:rsidRDefault="007E1EA1" w:rsidP="005011E5">
            <w:pPr>
              <w:spacing w:before="40" w:after="40"/>
              <w:ind w:left="460"/>
              <w:jc w:val="left"/>
              <w:rPr>
                <w:b/>
                <w:bCs/>
                <w:i/>
                <w:iCs/>
                <w:sz w:val="18"/>
                <w:szCs w:val="20"/>
                <w:lang w:bidi="ar-MA"/>
              </w:rPr>
            </w:pPr>
            <w:r w:rsidRPr="00C979F9">
              <w:rPr>
                <w:b/>
                <w:bCs/>
                <w:i/>
                <w:iCs/>
                <w:sz w:val="18"/>
                <w:szCs w:val="20"/>
                <w:lang w:bidi="ar-MA"/>
              </w:rPr>
              <w:t>Co-construction</w:t>
            </w:r>
          </w:p>
        </w:tc>
        <w:tc>
          <w:tcPr>
            <w:tcW w:w="6864" w:type="dxa"/>
            <w:vAlign w:val="center"/>
          </w:tcPr>
          <w:p w14:paraId="2DB9B7C3" w14:textId="77777777" w:rsidR="007E1EA1" w:rsidRPr="001E50D1" w:rsidRDefault="007E1EA1" w:rsidP="005011E5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Oui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Non</w:t>
            </w:r>
          </w:p>
        </w:tc>
      </w:tr>
      <w:tr w:rsidR="007E1EA1" w:rsidRPr="003F0861" w14:paraId="23020F8A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41581CCB" w14:textId="77777777" w:rsidR="007E1EA1" w:rsidRPr="00C979F9" w:rsidRDefault="007E1EA1" w:rsidP="005011E5">
            <w:pPr>
              <w:spacing w:before="40" w:after="40"/>
              <w:ind w:left="460"/>
              <w:jc w:val="left"/>
              <w:rPr>
                <w:b/>
                <w:bCs/>
                <w:i/>
                <w:iCs/>
                <w:sz w:val="18"/>
                <w:szCs w:val="20"/>
                <w:lang w:bidi="ar-MA"/>
              </w:rPr>
            </w:pPr>
            <w:r w:rsidRPr="00C979F9">
              <w:rPr>
                <w:b/>
                <w:bCs/>
                <w:i/>
                <w:iCs/>
                <w:sz w:val="18"/>
                <w:szCs w:val="20"/>
                <w:lang w:bidi="ar-MA"/>
              </w:rPr>
              <w:t>Coopération internationale</w:t>
            </w:r>
          </w:p>
        </w:tc>
        <w:tc>
          <w:tcPr>
            <w:tcW w:w="6864" w:type="dxa"/>
            <w:vAlign w:val="center"/>
          </w:tcPr>
          <w:p w14:paraId="6C55649F" w14:textId="77777777" w:rsidR="007E1EA1" w:rsidRPr="001E50D1" w:rsidRDefault="007E1EA1" w:rsidP="005011E5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Oui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</w:t>
            </w:r>
            <w:r>
              <w:rPr>
                <w:sz w:val="20"/>
                <w:szCs w:val="22"/>
                <w:lang w:bidi="ar-MA"/>
              </w:rPr>
              <w:t>Non</w:t>
            </w:r>
          </w:p>
        </w:tc>
      </w:tr>
      <w:tr w:rsidR="007E1EA1" w:rsidRPr="00C50DB7" w14:paraId="741E4336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211AEAA4" w14:textId="77777777" w:rsidR="007E1EA1" w:rsidRPr="006F662C" w:rsidRDefault="007E1EA1" w:rsidP="005011E5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 w:rsidRPr="006F662C">
              <w:rPr>
                <w:b/>
                <w:bCs/>
                <w:sz w:val="20"/>
                <w:szCs w:val="22"/>
                <w:lang w:bidi="ar-MA"/>
              </w:rPr>
              <w:t>Nature de la diplomation</w:t>
            </w:r>
          </w:p>
        </w:tc>
        <w:tc>
          <w:tcPr>
            <w:tcW w:w="6864" w:type="dxa"/>
            <w:vAlign w:val="center"/>
          </w:tcPr>
          <w:p w14:paraId="20A85053" w14:textId="77777777" w:rsidR="007E1EA1" w:rsidRPr="001E50D1" w:rsidRDefault="007E1EA1" w:rsidP="005011E5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Simple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Co-diplomation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Double-diplomation</w:t>
            </w:r>
          </w:p>
        </w:tc>
      </w:tr>
      <w:tr w:rsidR="007E1EA1" w:rsidRPr="001B0481" w14:paraId="7AD3EFA8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48055E43" w14:textId="77777777" w:rsidR="007E1EA1" w:rsidRPr="006F662C" w:rsidRDefault="007E1EA1" w:rsidP="005011E5">
            <w:pPr>
              <w:spacing w:before="40" w:after="40"/>
              <w:jc w:val="left"/>
              <w:rPr>
                <w:b/>
                <w:bCs/>
                <w:sz w:val="20"/>
                <w:szCs w:val="22"/>
                <w:lang w:bidi="ar-MA"/>
              </w:rPr>
            </w:pPr>
            <w:r>
              <w:rPr>
                <w:b/>
                <w:bCs/>
                <w:sz w:val="20"/>
                <w:szCs w:val="22"/>
                <w:lang w:bidi="ar-MA"/>
              </w:rPr>
              <w:t>O</w:t>
            </w:r>
            <w:r w:rsidRPr="006F662C">
              <w:rPr>
                <w:b/>
                <w:bCs/>
                <w:sz w:val="20"/>
                <w:szCs w:val="22"/>
                <w:lang w:bidi="ar-MA"/>
              </w:rPr>
              <w:t>rganisation de la formation</w:t>
            </w:r>
          </w:p>
        </w:tc>
        <w:tc>
          <w:tcPr>
            <w:tcW w:w="6864" w:type="dxa"/>
            <w:vAlign w:val="center"/>
          </w:tcPr>
          <w:p w14:paraId="10FDFCB2" w14:textId="77777777" w:rsidR="007E1EA1" w:rsidRPr="001E50D1" w:rsidRDefault="007E1EA1" w:rsidP="005011E5">
            <w:pPr>
              <w:tabs>
                <w:tab w:val="left" w:pos="2083"/>
                <w:tab w:val="left" w:pos="4209"/>
              </w:tabs>
              <w:spacing w:before="40" w:after="40"/>
              <w:rPr>
                <w:sz w:val="20"/>
                <w:szCs w:val="22"/>
                <w:lang w:bidi="ar-MA"/>
              </w:rPr>
            </w:pP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Présentielle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A distance</w:t>
            </w:r>
            <w:r w:rsidRPr="001E50D1">
              <w:rPr>
                <w:sz w:val="20"/>
                <w:szCs w:val="22"/>
                <w:lang w:bidi="ar-MA"/>
              </w:rPr>
              <w:tab/>
            </w:r>
            <w:r w:rsidRPr="001E50D1">
              <w:rPr>
                <w:sz w:val="20"/>
                <w:szCs w:val="22"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D1">
              <w:rPr>
                <w:sz w:val="20"/>
                <w:szCs w:val="22"/>
                <w:lang w:bidi="ar-MA"/>
              </w:rPr>
              <w:instrText xml:space="preserve"> FORMCHECKBOX </w:instrText>
            </w:r>
            <w:r w:rsidR="004B404D">
              <w:rPr>
                <w:sz w:val="20"/>
                <w:szCs w:val="22"/>
                <w:lang w:bidi="ar-MA"/>
              </w:rPr>
            </w:r>
            <w:r w:rsidR="004B404D">
              <w:rPr>
                <w:sz w:val="20"/>
                <w:szCs w:val="22"/>
                <w:lang w:bidi="ar-MA"/>
              </w:rPr>
              <w:fldChar w:fldCharType="separate"/>
            </w:r>
            <w:r w:rsidRPr="001E50D1">
              <w:rPr>
                <w:sz w:val="20"/>
                <w:szCs w:val="22"/>
                <w:lang w:bidi="ar-MA"/>
              </w:rPr>
              <w:fldChar w:fldCharType="end"/>
            </w:r>
            <w:r w:rsidRPr="001E50D1">
              <w:rPr>
                <w:sz w:val="20"/>
                <w:szCs w:val="22"/>
                <w:lang w:bidi="ar-MA"/>
              </w:rPr>
              <w:t xml:space="preserve"> Mixte</w:t>
            </w:r>
          </w:p>
        </w:tc>
      </w:tr>
      <w:tr w:rsidR="007E1EA1" w:rsidRPr="001B0481" w14:paraId="397E91B4" w14:textId="77777777" w:rsidTr="005011E5">
        <w:trPr>
          <w:trHeight w:val="340"/>
        </w:trPr>
        <w:tc>
          <w:tcPr>
            <w:tcW w:w="2770" w:type="dxa"/>
            <w:vAlign w:val="center"/>
          </w:tcPr>
          <w:p w14:paraId="2F9E0CAC" w14:textId="77777777" w:rsidR="007E1EA1" w:rsidRPr="006F662C" w:rsidRDefault="007E1EA1" w:rsidP="005011E5">
            <w:pPr>
              <w:spacing w:before="40" w:after="4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  <w:lang w:bidi="ar-MA"/>
              </w:rPr>
              <w:t>CNS</w:t>
            </w:r>
            <w:r w:rsidRPr="006F662C">
              <w:rPr>
                <w:b/>
                <w:bCs/>
                <w:sz w:val="20"/>
                <w:szCs w:val="22"/>
                <w:lang w:bidi="ar-MA"/>
              </w:rPr>
              <w:t xml:space="preserve"> (proposée)</w:t>
            </w:r>
          </w:p>
        </w:tc>
        <w:tc>
          <w:tcPr>
            <w:tcW w:w="6864" w:type="dxa"/>
            <w:vAlign w:val="center"/>
          </w:tcPr>
          <w:p w14:paraId="5D58FA13" w14:textId="77777777" w:rsidR="007E1EA1" w:rsidRPr="0053724A" w:rsidRDefault="007E1EA1" w:rsidP="005011E5">
            <w:pPr>
              <w:spacing w:before="40" w:after="40"/>
              <w:jc w:val="left"/>
              <w:rPr>
                <w:sz w:val="20"/>
                <w:szCs w:val="22"/>
              </w:rPr>
            </w:pPr>
          </w:p>
        </w:tc>
      </w:tr>
    </w:tbl>
    <w:p w14:paraId="38602655" w14:textId="3803B425" w:rsidR="00AC15F5" w:rsidRDefault="00AC15F5" w:rsidP="00267C8E">
      <w:pPr>
        <w:pStyle w:val="Titre2"/>
      </w:pPr>
      <w:bookmarkStart w:id="1" w:name="_Toc190138164"/>
      <w:r>
        <w:lastRenderedPageBreak/>
        <w:t>Métiers visés (liste en indiquant le secteur le cas échéant) et perspectives professionnelles du parcours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58A2BFC2" w14:textId="77777777" w:rsidTr="001F0679">
        <w:tc>
          <w:tcPr>
            <w:tcW w:w="9854" w:type="dxa"/>
            <w:shd w:val="clear" w:color="auto" w:fill="DEEAF6" w:themeFill="accent5" w:themeFillTint="33"/>
          </w:tcPr>
          <w:p w14:paraId="5BAB6085" w14:textId="77777777"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14:paraId="6876356F" w14:textId="77777777" w:rsidTr="007B5569">
        <w:trPr>
          <w:trHeight w:val="510"/>
        </w:trPr>
        <w:tc>
          <w:tcPr>
            <w:tcW w:w="9854" w:type="dxa"/>
          </w:tcPr>
          <w:p w14:paraId="76A34F76" w14:textId="77777777" w:rsidR="007B5569" w:rsidRPr="00533BF7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533BF7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la liste des métiers visés par l’offre de formation en s’appuyant, dans la mesure du possible, sur les référentiels de métiers disponibles dans les liens suivants :</w:t>
            </w:r>
          </w:p>
          <w:p w14:paraId="722C67D6" w14:textId="77777777" w:rsidR="007B5569" w:rsidRPr="00533BF7" w:rsidRDefault="007B5569" w:rsidP="007B5569">
            <w:pPr>
              <w:rPr>
                <w:sz w:val="20"/>
                <w:szCs w:val="22"/>
                <w:lang w:bidi="ar-MA"/>
              </w:rPr>
            </w:pPr>
            <w:r w:rsidRPr="00533BF7">
              <w:rPr>
                <w:sz w:val="20"/>
                <w:szCs w:val="22"/>
                <w:lang w:bidi="ar-MA"/>
              </w:rPr>
              <w:t>http://www.uni-renov.rnu.tn/actualite/fr/450/Referentiel-Tunisien-des-Metiers-et-des-Competences.html</w:t>
            </w:r>
          </w:p>
          <w:p w14:paraId="2C987441" w14:textId="77777777" w:rsidR="007B5569" w:rsidRPr="00533BF7" w:rsidRDefault="007B5569" w:rsidP="007B5569">
            <w:pPr>
              <w:rPr>
                <w:sz w:val="20"/>
                <w:szCs w:val="22"/>
                <w:lang w:bidi="ar-MA"/>
              </w:rPr>
            </w:pPr>
            <w:r w:rsidRPr="00533BF7">
              <w:rPr>
                <w:sz w:val="20"/>
                <w:szCs w:val="22"/>
                <w:lang w:bidi="ar-MA"/>
              </w:rPr>
              <w:t>https://www.pole-emploi.fr/candidat/le-code-rome-et-les-fiches-metiers-@/article.jspz?id=60702</w:t>
            </w:r>
          </w:p>
          <w:p w14:paraId="6FB0B0A9" w14:textId="77777777" w:rsidR="007B5569" w:rsidRPr="007B5569" w:rsidRDefault="007B5569" w:rsidP="007B5569">
            <w:pPr>
              <w:rPr>
                <w:sz w:val="20"/>
                <w:szCs w:val="22"/>
                <w:lang w:bidi="ar-MA"/>
              </w:rPr>
            </w:pPr>
            <w:r w:rsidRPr="00533BF7">
              <w:rPr>
                <w:sz w:val="20"/>
                <w:szCs w:val="22"/>
                <w:lang w:bidi="ar-MA"/>
              </w:rPr>
              <w:t>https://www.pole-emploi.fr/candidat/les-fiches-metiers-@/index.jspz?id=681</w:t>
            </w:r>
          </w:p>
        </w:tc>
      </w:tr>
    </w:tbl>
    <w:p w14:paraId="19ECCED9" w14:textId="77777777" w:rsidR="007B5569" w:rsidRP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15F5" w14:paraId="378DAD46" w14:textId="77777777" w:rsidTr="00B72D4B">
        <w:tc>
          <w:tcPr>
            <w:tcW w:w="9854" w:type="dxa"/>
            <w:shd w:val="clear" w:color="auto" w:fill="auto"/>
          </w:tcPr>
          <w:p w14:paraId="2CC82769" w14:textId="77777777" w:rsidR="00AC15F5" w:rsidRPr="005C33B2" w:rsidRDefault="007B5569" w:rsidP="00B72D4B">
            <w:pPr>
              <w:rPr>
                <w:b/>
                <w:bCs/>
                <w:lang w:bidi="ar-MA"/>
              </w:rPr>
            </w:pPr>
            <w:r w:rsidRPr="005C33B2">
              <w:rPr>
                <w:b/>
                <w:bCs/>
                <w:lang w:bidi="ar-MA"/>
              </w:rPr>
              <w:t>Liste des métiers visés :</w:t>
            </w:r>
          </w:p>
          <w:p w14:paraId="159CB30D" w14:textId="77777777" w:rsidR="007B5569" w:rsidRDefault="007B5569" w:rsidP="00B72D4B">
            <w:pPr>
              <w:rPr>
                <w:lang w:bidi="ar-MA"/>
              </w:rPr>
            </w:pPr>
          </w:p>
        </w:tc>
      </w:tr>
    </w:tbl>
    <w:p w14:paraId="33439ACF" w14:textId="77777777" w:rsidR="00A27C10" w:rsidRDefault="00A27C10" w:rsidP="00267C8E">
      <w:pPr>
        <w:pStyle w:val="Titre2"/>
      </w:pPr>
      <w:r w:rsidRPr="001A2118">
        <w:t>Objectifs de la formation</w:t>
      </w:r>
      <w:bookmarkEnd w:id="1"/>
    </w:p>
    <w:p w14:paraId="4396C5CD" w14:textId="77777777" w:rsidR="007B5569" w:rsidRPr="007B5569" w:rsidRDefault="007B5569" w:rsidP="007B5569">
      <w:pPr>
        <w:pStyle w:val="Titre3"/>
        <w:rPr>
          <w:lang w:bidi="ar-MA"/>
        </w:rPr>
      </w:pPr>
      <w:r>
        <w:rPr>
          <w:lang w:bidi="ar-MA"/>
        </w:rPr>
        <w:t>Objectif général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4AC70420" w14:textId="77777777" w:rsidTr="001F0679">
        <w:tc>
          <w:tcPr>
            <w:tcW w:w="9854" w:type="dxa"/>
            <w:shd w:val="clear" w:color="auto" w:fill="DEEAF6" w:themeFill="accent5" w:themeFillTint="33"/>
          </w:tcPr>
          <w:p w14:paraId="0A2F11B5" w14:textId="77777777" w:rsidR="007B5569" w:rsidRPr="007B5569" w:rsidRDefault="007B5569" w:rsidP="007B556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14:paraId="09C55F05" w14:textId="77777777" w:rsidTr="007B5569">
        <w:trPr>
          <w:trHeight w:val="510"/>
        </w:trPr>
        <w:tc>
          <w:tcPr>
            <w:tcW w:w="9854" w:type="dxa"/>
          </w:tcPr>
          <w:p w14:paraId="4FF62261" w14:textId="77777777"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Objectif général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 : Préciser l’objectif général de la formation proposée.</w:t>
            </w:r>
          </w:p>
          <w:p w14:paraId="3091CC84" w14:textId="77777777" w:rsidR="007B5569" w:rsidRPr="007B5569" w:rsidRDefault="007B5569" w:rsidP="007B556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Définition :</w:t>
            </w:r>
          </w:p>
          <w:p w14:paraId="645F9F4B" w14:textId="77777777"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Un objectif général définit la raison d’être de l’offre de formation, le but ultime à long terme (plusieurs actions contribuent à son atteinte).</w:t>
            </w:r>
          </w:p>
          <w:p w14:paraId="436EFB0E" w14:textId="77777777"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L'objectif général</w:t>
            </w:r>
            <w:r w:rsidR="00A82B6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ne dit rien de la manière dont les acteurs vont s'y prendre pour l'atteindre.</w:t>
            </w:r>
          </w:p>
          <w:p w14:paraId="13A216C4" w14:textId="77777777"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Il peut être rédigé en référence à la satisfaction des besoins identifiés.</w:t>
            </w:r>
          </w:p>
          <w:p w14:paraId="4C50060A" w14:textId="77777777" w:rsidR="007B5569" w:rsidRPr="007B5569" w:rsidRDefault="007B5569" w:rsidP="007B556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Exemple :</w:t>
            </w:r>
          </w:p>
          <w:p w14:paraId="3504873F" w14:textId="77777777"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Cette formation vise à former des licenciés capables de contribuer au développement des activités </w:t>
            </w:r>
            <w:r w:rsidR="00B1238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commerciales 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d’une entreprise dans un contexte international.</w:t>
            </w:r>
          </w:p>
        </w:tc>
      </w:tr>
    </w:tbl>
    <w:p w14:paraId="73DB0234" w14:textId="77777777" w:rsid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2384" w14:paraId="3A18532D" w14:textId="77777777" w:rsidTr="00B12384">
        <w:tc>
          <w:tcPr>
            <w:tcW w:w="9854" w:type="dxa"/>
            <w:shd w:val="clear" w:color="auto" w:fill="auto"/>
          </w:tcPr>
          <w:p w14:paraId="68369A90" w14:textId="77777777" w:rsidR="00B12384" w:rsidRDefault="00B12384" w:rsidP="00CF7A83">
            <w:pPr>
              <w:tabs>
                <w:tab w:val="left" w:pos="3544"/>
              </w:tabs>
              <w:rPr>
                <w:b/>
                <w:bCs/>
                <w:lang w:bidi="ar-MA"/>
              </w:rPr>
            </w:pPr>
            <w:r w:rsidRPr="006C42CA">
              <w:rPr>
                <w:b/>
                <w:bCs/>
                <w:lang w:bidi="ar-MA"/>
              </w:rPr>
              <w:t>Objectif général :</w:t>
            </w:r>
          </w:p>
          <w:p w14:paraId="2B461174" w14:textId="14A3BA81" w:rsidR="00AC3F38" w:rsidRPr="00AC3F38" w:rsidRDefault="00AC3F38" w:rsidP="00CF7A83">
            <w:pPr>
              <w:tabs>
                <w:tab w:val="left" w:pos="3544"/>
              </w:tabs>
              <w:rPr>
                <w:lang w:bidi="ar-MA"/>
              </w:rPr>
            </w:pPr>
          </w:p>
        </w:tc>
      </w:tr>
    </w:tbl>
    <w:p w14:paraId="58BAEAC4" w14:textId="77777777" w:rsidR="007B5569" w:rsidRDefault="007B5569" w:rsidP="007B5569">
      <w:pPr>
        <w:pStyle w:val="Titre3"/>
        <w:rPr>
          <w:lang w:bidi="ar-MA"/>
        </w:rPr>
      </w:pPr>
      <w:r>
        <w:rPr>
          <w:lang w:bidi="ar-MA"/>
        </w:rPr>
        <w:t>Objectifs spécifiques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7C8A303C" w14:textId="77777777" w:rsidTr="001F0679">
        <w:tc>
          <w:tcPr>
            <w:tcW w:w="9854" w:type="dxa"/>
            <w:shd w:val="clear" w:color="auto" w:fill="DEEAF6" w:themeFill="accent5" w:themeFillTint="33"/>
          </w:tcPr>
          <w:p w14:paraId="15CD3580" w14:textId="77777777"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7B5569" w14:paraId="6CE24FB5" w14:textId="77777777" w:rsidTr="007B5569">
        <w:tc>
          <w:tcPr>
            <w:tcW w:w="9854" w:type="dxa"/>
          </w:tcPr>
          <w:p w14:paraId="5C696B9A" w14:textId="77777777"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Objectif spécifique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 : Préciser deux ou trois objectifs spécifiques de la formation proposée.</w:t>
            </w:r>
          </w:p>
          <w:p w14:paraId="5351CBE2" w14:textId="77777777" w:rsidR="007B5569" w:rsidRPr="007B5569" w:rsidRDefault="007B5569" w:rsidP="001F067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Définition :</w:t>
            </w:r>
          </w:p>
          <w:p w14:paraId="04078E3F" w14:textId="77777777"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Il concerne une compétence ou un nombre réduit de compétences. Il découle de l’objectif général.</w:t>
            </w:r>
          </w:p>
          <w:p w14:paraId="30E8C501" w14:textId="77777777" w:rsidR="007B5569" w:rsidRPr="007B5569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L'énoncé d'un objectif spécifique comporte : un verbe d'action qui décrit le comportement ou la performance visé</w:t>
            </w:r>
            <w:r w:rsidR="007F57E4">
              <w:rPr>
                <w:i/>
                <w:iCs/>
                <w:color w:val="0000FF"/>
                <w:sz w:val="20"/>
                <w:szCs w:val="22"/>
                <w:lang w:bidi="ar-MA"/>
              </w:rPr>
              <w:t>s</w:t>
            </w: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(le comportement ou la performance est observable).</w:t>
            </w:r>
          </w:p>
          <w:p w14:paraId="6CDA8117" w14:textId="77777777" w:rsidR="007B5569" w:rsidRPr="007B5569" w:rsidRDefault="007B5569" w:rsidP="001F067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7B5569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Exemple :</w:t>
            </w:r>
          </w:p>
          <w:p w14:paraId="1597455F" w14:textId="77777777"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Développer les techniques de commerce international chez les apprenants.</w:t>
            </w:r>
          </w:p>
          <w:p w14:paraId="674D0448" w14:textId="77777777"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Développer les compétences linguistiques pour agir dans un environnement international</w:t>
            </w:r>
          </w:p>
          <w:p w14:paraId="10AA35E5" w14:textId="77777777" w:rsidR="007B5569" w:rsidRPr="007B5569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7B5569">
              <w:rPr>
                <w:i/>
                <w:iCs/>
                <w:color w:val="0000FF"/>
                <w:sz w:val="20"/>
                <w:szCs w:val="22"/>
                <w:lang w:bidi="ar-MA"/>
              </w:rPr>
              <w:t>Développer les habiletés en communication et management interculturels pour pouvoir assumer des postes de responsabilités dans une organisation internationale</w:t>
            </w:r>
          </w:p>
        </w:tc>
      </w:tr>
    </w:tbl>
    <w:p w14:paraId="4118B177" w14:textId="20DD7AA9" w:rsidR="007B5569" w:rsidRDefault="007B5569" w:rsidP="007B55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B0481" w14:paraId="1A27B7E7" w14:textId="77777777" w:rsidTr="00CF7A83">
        <w:tc>
          <w:tcPr>
            <w:tcW w:w="9628" w:type="dxa"/>
            <w:shd w:val="clear" w:color="auto" w:fill="auto"/>
          </w:tcPr>
          <w:p w14:paraId="6B5CEC7B" w14:textId="77777777" w:rsidR="001B0481" w:rsidRPr="006B2A44" w:rsidRDefault="007B5569" w:rsidP="007B5569">
            <w:pPr>
              <w:tabs>
                <w:tab w:val="left" w:pos="3544"/>
              </w:tabs>
              <w:rPr>
                <w:b/>
                <w:bCs/>
                <w:lang w:bidi="ar-MA"/>
              </w:rPr>
            </w:pPr>
            <w:r w:rsidRPr="006B2A44">
              <w:rPr>
                <w:b/>
                <w:bCs/>
                <w:lang w:bidi="ar-MA"/>
              </w:rPr>
              <w:t>Objectifs spécifiques :</w:t>
            </w:r>
          </w:p>
          <w:p w14:paraId="66E92B1C" w14:textId="77777777" w:rsidR="007B5569" w:rsidRDefault="007B5569" w:rsidP="007B5569">
            <w:pPr>
              <w:tabs>
                <w:tab w:val="left" w:pos="3544"/>
              </w:tabs>
              <w:rPr>
                <w:lang w:bidi="ar-MA"/>
              </w:rPr>
            </w:pPr>
          </w:p>
        </w:tc>
      </w:tr>
    </w:tbl>
    <w:p w14:paraId="00C6CD86" w14:textId="77777777" w:rsidR="007B5569" w:rsidRDefault="007B5569" w:rsidP="007B5569">
      <w:pPr>
        <w:pStyle w:val="Titre3"/>
        <w:rPr>
          <w:lang w:bidi="ar-MA"/>
        </w:rPr>
      </w:pPr>
      <w:r>
        <w:rPr>
          <w:lang w:bidi="ar-MA"/>
        </w:rPr>
        <w:lastRenderedPageBreak/>
        <w:t xml:space="preserve">Acquis d’apprentissages (Learning </w:t>
      </w:r>
      <w:proofErr w:type="spellStart"/>
      <w:r>
        <w:rPr>
          <w:lang w:bidi="ar-MA"/>
        </w:rPr>
        <w:t>Outcomes</w:t>
      </w:r>
      <w:proofErr w:type="spellEnd"/>
      <w:r>
        <w:rPr>
          <w:lang w:bidi="ar-MA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254CCD8A" w14:textId="77777777" w:rsidTr="00A10FAA">
        <w:tc>
          <w:tcPr>
            <w:tcW w:w="9628" w:type="dxa"/>
            <w:shd w:val="clear" w:color="auto" w:fill="DEEAF6" w:themeFill="accent5" w:themeFillTint="33"/>
          </w:tcPr>
          <w:p w14:paraId="65C72E6C" w14:textId="77777777"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BD0908" w14:paraId="45747DCA" w14:textId="77777777" w:rsidTr="00A10FAA">
        <w:trPr>
          <w:trHeight w:val="1134"/>
        </w:trPr>
        <w:tc>
          <w:tcPr>
            <w:tcW w:w="9628" w:type="dxa"/>
          </w:tcPr>
          <w:p w14:paraId="0E75E015" w14:textId="77777777" w:rsidR="007B5569" w:rsidRPr="00BD0908" w:rsidRDefault="007B55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>Acquis d’apprentissages</w:t>
            </w: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 : Préciser les acquis d’apprentissage que l’apprenant doit détenir suite à la formation proposée.</w:t>
            </w:r>
          </w:p>
          <w:p w14:paraId="5B223AE7" w14:textId="77777777" w:rsidR="007B5569" w:rsidRPr="00BD0908" w:rsidRDefault="007B5569" w:rsidP="001F067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</w:pP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>Définition :</w:t>
            </w:r>
          </w:p>
          <w:p w14:paraId="4B3A8F60" w14:textId="77777777" w:rsidR="007B5569" w:rsidRPr="00BD0908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 xml:space="preserve">Les acquis d'apprentissage (AA) ou Learning </w:t>
            </w:r>
            <w:proofErr w:type="spellStart"/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Outcomes</w:t>
            </w:r>
            <w:proofErr w:type="spellEnd"/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 xml:space="preserve"> (LO) sont des formules qui décrivent ce que l'apprenant doit savoir, comprendre et être capable de faire à l'issue de l'apprentissage (</w:t>
            </w:r>
            <w:proofErr w:type="spellStart"/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Cedefop</w:t>
            </w:r>
            <w:proofErr w:type="spellEnd"/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 xml:space="preserve">, 2009). Ils sont formulés en termes de </w:t>
            </w: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>connaissance</w:t>
            </w:r>
            <w:r w:rsidR="00F45E8F"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>s</w:t>
            </w: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, d’</w:t>
            </w: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>aptitude</w:t>
            </w:r>
            <w:r w:rsidR="00F45E8F"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>s</w:t>
            </w: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 xml:space="preserve"> </w:t>
            </w: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et d’</w:t>
            </w: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>attitude</w:t>
            </w:r>
            <w:r w:rsidR="00F45E8F"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>s</w:t>
            </w: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lang w:bidi="ar-MA"/>
              </w:rPr>
              <w:t>.</w:t>
            </w:r>
          </w:p>
          <w:p w14:paraId="209B3F74" w14:textId="77777777" w:rsidR="002D1BA6" w:rsidRPr="00BD0908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L'énoncé des acquis d'apprentissage comporte : un verbe d'action qui décrit le comportement ou la performance visé. Autrement dit, l</w:t>
            </w:r>
            <w:r w:rsidR="00285C9C"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es AA doivent être centrés sur l’apprenant et évaluables en fin de formation</w:t>
            </w: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.</w:t>
            </w:r>
          </w:p>
          <w:p w14:paraId="7EDDF5FE" w14:textId="77777777" w:rsidR="002D1BA6" w:rsidRPr="00BD0908" w:rsidRDefault="007B5569" w:rsidP="007B5569">
            <w:pPr>
              <w:tabs>
                <w:tab w:val="num" w:pos="720"/>
                <w:tab w:val="left" w:pos="3544"/>
              </w:tabs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</w:pP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 xml:space="preserve">Exemples de </w:t>
            </w:r>
            <w:r w:rsidR="00285C9C" w:rsidRPr="00BD0908"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>verbes d’actions</w:t>
            </w: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> </w:t>
            </w:r>
            <w:r w:rsidR="00285C9C" w:rsidRPr="00BD0908"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>:</w:t>
            </w:r>
          </w:p>
          <w:p w14:paraId="2432FB99" w14:textId="77777777" w:rsidR="007B5569" w:rsidRPr="00BD0908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Analyser, appliquer, argumenter, assembler, calculer, catégoriser, choisir, classer, comparer, compiler, concevoir, créer, critiquer, décrire, défendre, définir, démontrer, développer, différencier, discuter, distinguer, écrire, employer, estimer, étiqueter, évaluer, examiner, expliquer, exploiter, formuler, gérer, identifier, illustrer, indiquer, interpréter, lister, localiser, mémoriser, ordonner, organiser, planifier, pratiquer, préparer, prévoir, programmer, proposer, questionner, rapporter, reconnaître, répertorier, répéter, reproduire, résoudre, réviser, revoir, sélectionner, traduire, utiliser…</w:t>
            </w:r>
          </w:p>
          <w:p w14:paraId="52EAECD4" w14:textId="77777777" w:rsidR="007B5569" w:rsidRPr="00BD0908" w:rsidRDefault="007B5569" w:rsidP="001F0679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</w:pPr>
            <w:r w:rsidRPr="00BD0908"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>Exemple :</w:t>
            </w:r>
          </w:p>
          <w:p w14:paraId="198C6F76" w14:textId="77777777" w:rsidR="007B5569" w:rsidRPr="00BD0908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A la fin de la formation, les participants doivent être capables de :</w:t>
            </w:r>
          </w:p>
          <w:p w14:paraId="3B9CD1AB" w14:textId="77777777" w:rsidR="007B5569" w:rsidRPr="00BD0908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18"/>
                <w:szCs w:val="18"/>
                <w:u w:val="single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>Connaissances (savoir) :</w:t>
            </w:r>
          </w:p>
          <w:p w14:paraId="0A2451C2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Lister les compétences entrepreneurial</w:t>
            </w:r>
            <w:r w:rsidR="008A3208"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es et les pratiques d’évaluations</w:t>
            </w: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 xml:space="preserve"> associées</w:t>
            </w:r>
          </w:p>
          <w:p w14:paraId="2E6141A4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Identifier les différentes opportunités qu’offrent les méthodes pédagogiques actives pour développer l’esprit entrepreneurial chez l’apprenant</w:t>
            </w:r>
          </w:p>
          <w:p w14:paraId="641FF2F6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Lister les composantes d’un projet entrepreneurial</w:t>
            </w:r>
          </w:p>
          <w:p w14:paraId="38B8C506" w14:textId="77777777" w:rsidR="007B5569" w:rsidRPr="00BD0908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18"/>
                <w:szCs w:val="18"/>
                <w:u w:val="single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>Aptitudes (savoir-faire) :</w:t>
            </w:r>
          </w:p>
          <w:p w14:paraId="236B421C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Générer des idées de projets nouvelles et innovantes</w:t>
            </w:r>
          </w:p>
          <w:p w14:paraId="64D3F839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Définir des objectifs</w:t>
            </w:r>
          </w:p>
          <w:p w14:paraId="32E68A8F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Elaborer un plan organisant les activités relatives à un projet donné</w:t>
            </w:r>
          </w:p>
          <w:p w14:paraId="515E6059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Identifier les ressources nécessaires pour un projet donné et élaborer le budget correspondant</w:t>
            </w:r>
          </w:p>
          <w:p w14:paraId="2CA30C5A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Conduire une évaluation des risques associés à un projet donné (prédire les contraintes potentielles pour la mise en œuvre du projet) et, plus généralement, démontrer une capacité d’évaluation de la faisabilité d’un projet</w:t>
            </w:r>
          </w:p>
          <w:p w14:paraId="061DA041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Démontrer une habileté de représentation, de synthèse (vision globale) et de négociation pour un projet donné</w:t>
            </w:r>
          </w:p>
          <w:p w14:paraId="3999A2FF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Démontrer une capacité à mettre en œuvre et à gérer un projet donné</w:t>
            </w:r>
          </w:p>
          <w:p w14:paraId="560EF21E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Démontrer une capacité à mettre en place un système d’évaluation et les éventuelles mesures correctives</w:t>
            </w:r>
          </w:p>
          <w:p w14:paraId="166B4ECE" w14:textId="77777777" w:rsidR="007B5569" w:rsidRPr="00BD0908" w:rsidRDefault="007B5569" w:rsidP="007B5569">
            <w:pPr>
              <w:tabs>
                <w:tab w:val="left" w:pos="3544"/>
              </w:tabs>
              <w:rPr>
                <w:i/>
                <w:iCs/>
                <w:color w:val="0000FF"/>
                <w:sz w:val="18"/>
                <w:szCs w:val="18"/>
                <w:u w:val="single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u w:val="single"/>
                <w:lang w:bidi="ar-MA"/>
              </w:rPr>
              <w:t>Attitudes (savoir-être) :</w:t>
            </w:r>
          </w:p>
          <w:p w14:paraId="2DBAE983" w14:textId="77777777" w:rsidR="007B5569" w:rsidRPr="00BD0908" w:rsidRDefault="007F57E4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M</w:t>
            </w:r>
            <w:r w:rsidR="007B5569"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ontrer une attitude positive envers l’adoption de nouvelles approches pédagogiques</w:t>
            </w:r>
          </w:p>
          <w:p w14:paraId="769D14AA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Prendre systématiquement des initiatives pour réaliser ses idées créatives</w:t>
            </w:r>
          </w:p>
          <w:p w14:paraId="032EA1F1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S’engager activement et être responsable dans la mise en œuvre du projet pour atteindre les objectifs fixés</w:t>
            </w:r>
          </w:p>
          <w:p w14:paraId="2F07487C" w14:textId="77777777" w:rsidR="007B5569" w:rsidRPr="00BD0908" w:rsidRDefault="007B5569" w:rsidP="007B5569">
            <w:pPr>
              <w:pStyle w:val="Paragraphedeliste"/>
              <w:numPr>
                <w:ilvl w:val="0"/>
                <w:numId w:val="17"/>
              </w:numPr>
              <w:tabs>
                <w:tab w:val="left" w:pos="3544"/>
              </w:tabs>
              <w:ind w:left="567" w:hanging="283"/>
              <w:rPr>
                <w:i/>
                <w:iCs/>
                <w:color w:val="0000FF"/>
                <w:sz w:val="18"/>
                <w:szCs w:val="18"/>
                <w:lang w:bidi="ar-MA"/>
              </w:rPr>
            </w:pPr>
            <w:r w:rsidRPr="00BD0908">
              <w:rPr>
                <w:i/>
                <w:iCs/>
                <w:color w:val="0000FF"/>
                <w:sz w:val="18"/>
                <w:szCs w:val="18"/>
                <w:lang w:bidi="ar-MA"/>
              </w:rPr>
              <w:t>Démontrer une capacité à travailler à la fois individuellement et en équipe</w:t>
            </w:r>
          </w:p>
        </w:tc>
      </w:tr>
    </w:tbl>
    <w:p w14:paraId="623691FC" w14:textId="77777777" w:rsidR="00A10FAA" w:rsidRDefault="00A10FAA" w:rsidP="00A10FAA">
      <w:pPr>
        <w:spacing w:before="0" w:after="0"/>
        <w:jc w:val="left"/>
      </w:pPr>
      <w:bookmarkStart w:id="2" w:name="_Toc1901381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0FAA" w14:paraId="261FA0B2" w14:textId="77777777" w:rsidTr="0012324C">
        <w:tc>
          <w:tcPr>
            <w:tcW w:w="9628" w:type="dxa"/>
            <w:shd w:val="clear" w:color="auto" w:fill="auto"/>
          </w:tcPr>
          <w:p w14:paraId="628B5998" w14:textId="77777777" w:rsidR="00A10FAA" w:rsidRPr="00AE3BC8" w:rsidRDefault="00A10FAA" w:rsidP="0012324C">
            <w:pPr>
              <w:tabs>
                <w:tab w:val="left" w:pos="3544"/>
              </w:tabs>
              <w:rPr>
                <w:b/>
                <w:bCs/>
                <w:lang w:bidi="ar-MA"/>
              </w:rPr>
            </w:pPr>
            <w:r w:rsidRPr="00AE3BC8">
              <w:rPr>
                <w:b/>
                <w:bCs/>
                <w:lang w:bidi="ar-MA"/>
              </w:rPr>
              <w:t>Acquis d’apprentissages :</w:t>
            </w:r>
          </w:p>
          <w:p w14:paraId="16F90F63" w14:textId="77777777" w:rsidR="00A10FAA" w:rsidRPr="00FB14DC" w:rsidRDefault="00A10FAA" w:rsidP="0012324C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</w:pPr>
            <w:r w:rsidRPr="000152EE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A la fin de la formation, les participants doivent être capables de :</w:t>
            </w:r>
          </w:p>
          <w:p w14:paraId="6BD00368" w14:textId="77777777" w:rsidR="00A10FAA" w:rsidRDefault="00A10FAA" w:rsidP="0012324C">
            <w:pPr>
              <w:pStyle w:val="Paragraphedeliste"/>
              <w:numPr>
                <w:ilvl w:val="0"/>
                <w:numId w:val="32"/>
              </w:numPr>
              <w:tabs>
                <w:tab w:val="left" w:pos="3544"/>
              </w:tabs>
              <w:rPr>
                <w:lang w:bidi="ar-MA"/>
              </w:rPr>
            </w:pPr>
          </w:p>
        </w:tc>
      </w:tr>
    </w:tbl>
    <w:p w14:paraId="296F8308" w14:textId="32454B5B" w:rsidR="00F90804" w:rsidRDefault="009F00A2" w:rsidP="00267C8E">
      <w:pPr>
        <w:pStyle w:val="Titre2"/>
      </w:pPr>
      <w:r w:rsidRPr="00F90804">
        <w:t>Conditions d'accè</w:t>
      </w:r>
      <w:r w:rsidR="00A27C10" w:rsidRPr="00F90804">
        <w:t>s à la formation</w:t>
      </w:r>
      <w:bookmarkEnd w:id="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569" w:rsidRPr="007B5569" w14:paraId="1B232CA9" w14:textId="77777777" w:rsidTr="001F0679">
        <w:tc>
          <w:tcPr>
            <w:tcW w:w="9854" w:type="dxa"/>
            <w:shd w:val="clear" w:color="auto" w:fill="DEEAF6" w:themeFill="accent5" w:themeFillTint="33"/>
          </w:tcPr>
          <w:p w14:paraId="36028E8B" w14:textId="77777777" w:rsidR="007B5569" w:rsidRPr="007B5569" w:rsidRDefault="007B55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7B5569" w:rsidRPr="002C01E4" w14:paraId="14DB63D7" w14:textId="77777777" w:rsidTr="001F0679">
        <w:tc>
          <w:tcPr>
            <w:tcW w:w="9854" w:type="dxa"/>
          </w:tcPr>
          <w:p w14:paraId="5DF857BC" w14:textId="77777777" w:rsidR="00945178" w:rsidRPr="00B12384" w:rsidRDefault="00945178" w:rsidP="00945178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</w:rPr>
              <w:t xml:space="preserve">Nature du </w:t>
            </w:r>
            <w:r>
              <w:rPr>
                <w:b/>
                <w:bCs/>
                <w:i/>
                <w:iCs/>
                <w:color w:val="0000FF"/>
                <w:sz w:val="20"/>
                <w:szCs w:val="22"/>
              </w:rPr>
              <w:t>diplôme</w:t>
            </w: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</w:rPr>
              <w:t> :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 xml:space="preserve"> Préciser la nature de </w:t>
            </w:r>
            <w:r>
              <w:rPr>
                <w:i/>
                <w:iCs/>
                <w:color w:val="0000FF"/>
                <w:sz w:val="20"/>
                <w:szCs w:val="22"/>
              </w:rPr>
              <w:t>diplômes requis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 xml:space="preserve"> pour l’admission dans cette formation.</w:t>
            </w:r>
          </w:p>
          <w:p w14:paraId="1B4A9DB1" w14:textId="227A8BE1" w:rsidR="00945178" w:rsidRPr="00B12384" w:rsidRDefault="00945178" w:rsidP="00945178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</w:rPr>
              <w:t>Nombre prévu d'étudiants :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 xml:space="preserve"> Indiquer le nombre d’étudiants </w:t>
            </w:r>
            <w:r w:rsidR="00AE3B02">
              <w:rPr>
                <w:i/>
                <w:iCs/>
                <w:color w:val="0000FF"/>
                <w:sz w:val="20"/>
                <w:szCs w:val="22"/>
              </w:rPr>
              <w:t>qui seront admis</w:t>
            </w:r>
            <w:r w:rsidR="00B120EF">
              <w:rPr>
                <w:i/>
                <w:iCs/>
                <w:color w:val="0000FF"/>
                <w:sz w:val="20"/>
                <w:szCs w:val="22"/>
              </w:rPr>
              <w:t xml:space="preserve"> en première année </w:t>
            </w:r>
            <w:r w:rsidRPr="00B12384">
              <w:rPr>
                <w:i/>
                <w:iCs/>
                <w:color w:val="0000FF"/>
                <w:sz w:val="20"/>
                <w:szCs w:val="22"/>
              </w:rPr>
              <w:t>pour chacune des quatre années de l’habilitation de la formation.</w:t>
            </w:r>
          </w:p>
          <w:p w14:paraId="18905357" w14:textId="5254F2E8" w:rsidR="00945178" w:rsidRPr="00B12384" w:rsidRDefault="00945178" w:rsidP="00945178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Test d’admission :</w:t>
            </w:r>
            <w:r w:rsidRPr="00B1238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indiquer s’il y a un test pour l’admission finale.</w:t>
            </w:r>
          </w:p>
          <w:p w14:paraId="4D6ACA30" w14:textId="73D9E162" w:rsidR="007B5569" w:rsidRPr="00B12384" w:rsidRDefault="00945178" w:rsidP="00945178">
            <w:pPr>
              <w:pStyle w:val="Paragraphedeliste"/>
              <w:numPr>
                <w:ilvl w:val="0"/>
                <w:numId w:val="25"/>
              </w:numPr>
              <w:tabs>
                <w:tab w:val="left" w:pos="3544"/>
              </w:tabs>
              <w:ind w:left="284" w:hanging="284"/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12384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Autre (à préciser) :</w:t>
            </w:r>
            <w:r w:rsidRPr="00B1238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indiquer s’il y a d’autres exigences ou </w:t>
            </w:r>
            <w:proofErr w:type="spellStart"/>
            <w:r w:rsidRPr="00B12384">
              <w:rPr>
                <w:i/>
                <w:iCs/>
                <w:color w:val="0000FF"/>
                <w:sz w:val="20"/>
                <w:szCs w:val="22"/>
                <w:lang w:bidi="ar-MA"/>
              </w:rPr>
              <w:t>pré-requis</w:t>
            </w:r>
            <w:proofErr w:type="spellEnd"/>
            <w:r w:rsidRPr="00B12384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pour l’admission finale.</w:t>
            </w:r>
          </w:p>
        </w:tc>
      </w:tr>
    </w:tbl>
    <w:p w14:paraId="6209E9EF" w14:textId="77777777" w:rsidR="001E62B1" w:rsidRPr="007B5569" w:rsidRDefault="001E62B1" w:rsidP="001E62B1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62B1" w14:paraId="0A1E83FE" w14:textId="77777777" w:rsidTr="0012324C">
        <w:tc>
          <w:tcPr>
            <w:tcW w:w="9854" w:type="dxa"/>
            <w:shd w:val="clear" w:color="auto" w:fill="auto"/>
          </w:tcPr>
          <w:p w14:paraId="31606AA3" w14:textId="1F294F2B" w:rsidR="001E62B1" w:rsidRPr="00415145" w:rsidRDefault="001E62B1" w:rsidP="0012324C">
            <w:pPr>
              <w:tabs>
                <w:tab w:val="left" w:pos="3544"/>
              </w:tabs>
              <w:rPr>
                <w:b/>
                <w:bCs/>
                <w:lang w:bidi="ar-MA"/>
              </w:rPr>
            </w:pPr>
            <w:r w:rsidRPr="006B7C5D">
              <w:rPr>
                <w:b/>
                <w:bCs/>
                <w:highlight w:val="yellow"/>
                <w:lang w:bidi="ar-MA"/>
              </w:rPr>
              <w:t>Nature de diplômes</w:t>
            </w:r>
            <w:r w:rsidR="009D77AC">
              <w:rPr>
                <w:b/>
                <w:bCs/>
                <w:highlight w:val="yellow"/>
                <w:lang w:bidi="ar-MA"/>
              </w:rPr>
              <w:t xml:space="preserve"> requis</w:t>
            </w:r>
            <w:r w:rsidRPr="006B7C5D">
              <w:rPr>
                <w:b/>
                <w:bCs/>
                <w:highlight w:val="yellow"/>
                <w:lang w:bidi="ar-MA"/>
              </w:rPr>
              <w:t> :</w:t>
            </w:r>
          </w:p>
          <w:p w14:paraId="5AE7CFDF" w14:textId="77777777" w:rsidR="001E62B1" w:rsidRDefault="001E62B1" w:rsidP="0012324C">
            <w:pPr>
              <w:tabs>
                <w:tab w:val="left" w:pos="3544"/>
              </w:tabs>
              <w:rPr>
                <w:lang w:bidi="ar-MA"/>
              </w:rPr>
            </w:pPr>
          </w:p>
        </w:tc>
      </w:tr>
    </w:tbl>
    <w:p w14:paraId="4FBA62EA" w14:textId="77777777" w:rsidR="001E62B1" w:rsidRDefault="001E62B1" w:rsidP="001E62B1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62B1" w14:paraId="5A9E1FB9" w14:textId="77777777" w:rsidTr="0012324C">
        <w:tc>
          <w:tcPr>
            <w:tcW w:w="9628" w:type="dxa"/>
            <w:shd w:val="clear" w:color="auto" w:fill="auto"/>
          </w:tcPr>
          <w:p w14:paraId="3C719B53" w14:textId="30AA5393" w:rsidR="001E62B1" w:rsidRPr="00415145" w:rsidRDefault="001E62B1" w:rsidP="0012324C">
            <w:pPr>
              <w:tabs>
                <w:tab w:val="left" w:pos="3544"/>
              </w:tabs>
              <w:rPr>
                <w:b/>
                <w:bCs/>
                <w:lang w:bidi="ar-MA"/>
              </w:rPr>
            </w:pPr>
            <w:r w:rsidRPr="00415145">
              <w:rPr>
                <w:b/>
                <w:bCs/>
                <w:lang w:bidi="ar-MA"/>
              </w:rPr>
              <w:lastRenderedPageBreak/>
              <w:t xml:space="preserve">Nombre prévu d'étudiants admis </w:t>
            </w:r>
            <w:r w:rsidR="009A3813">
              <w:rPr>
                <w:b/>
                <w:bCs/>
                <w:lang w:bidi="ar-MA"/>
              </w:rPr>
              <w:t>en pre</w:t>
            </w:r>
            <w:r w:rsidR="00FB422D">
              <w:rPr>
                <w:b/>
                <w:bCs/>
                <w:lang w:bidi="ar-MA"/>
              </w:rPr>
              <w:t>mière année de la</w:t>
            </w:r>
            <w:r w:rsidRPr="00415145">
              <w:rPr>
                <w:b/>
                <w:bCs/>
                <w:lang w:bidi="ar-MA"/>
              </w:rPr>
              <w:t xml:space="preserve"> formation repartis sur les années d'habilitation :</w:t>
            </w:r>
          </w:p>
          <w:p w14:paraId="6D60A3B4" w14:textId="77777777" w:rsidR="001E62B1" w:rsidRDefault="001E62B1" w:rsidP="00DF4BAC">
            <w:pPr>
              <w:numPr>
                <w:ilvl w:val="0"/>
                <w:numId w:val="10"/>
              </w:numPr>
              <w:tabs>
                <w:tab w:val="right" w:leader="dot" w:pos="2726"/>
              </w:tabs>
              <w:spacing w:before="120" w:after="0"/>
              <w:ind w:left="317" w:hanging="266"/>
              <w:jc w:val="left"/>
            </w:pPr>
            <w:r>
              <w:t>Année 1 :</w:t>
            </w:r>
            <w:r>
              <w:tab/>
            </w:r>
          </w:p>
          <w:p w14:paraId="2F752774" w14:textId="77777777" w:rsidR="001E62B1" w:rsidRDefault="001E62B1" w:rsidP="00DF4BAC">
            <w:pPr>
              <w:numPr>
                <w:ilvl w:val="0"/>
                <w:numId w:val="10"/>
              </w:numPr>
              <w:tabs>
                <w:tab w:val="right" w:leader="dot" w:pos="2726"/>
              </w:tabs>
              <w:spacing w:before="120" w:after="0"/>
              <w:ind w:left="317" w:hanging="266"/>
              <w:jc w:val="left"/>
            </w:pPr>
            <w:r>
              <w:t>Année 2 :</w:t>
            </w:r>
            <w:r>
              <w:tab/>
            </w:r>
          </w:p>
          <w:p w14:paraId="3C7758BE" w14:textId="77777777" w:rsidR="001E62B1" w:rsidRDefault="001E62B1" w:rsidP="00DF4BAC">
            <w:pPr>
              <w:numPr>
                <w:ilvl w:val="0"/>
                <w:numId w:val="10"/>
              </w:numPr>
              <w:tabs>
                <w:tab w:val="right" w:leader="dot" w:pos="2726"/>
              </w:tabs>
              <w:spacing w:before="120" w:after="0"/>
              <w:ind w:left="317" w:hanging="266"/>
              <w:jc w:val="left"/>
            </w:pPr>
            <w:r>
              <w:t>Année 3 :</w:t>
            </w:r>
            <w:r>
              <w:tab/>
            </w:r>
          </w:p>
          <w:p w14:paraId="4994556D" w14:textId="77777777" w:rsidR="001E62B1" w:rsidRDefault="001E62B1" w:rsidP="00DF4BAC">
            <w:pPr>
              <w:numPr>
                <w:ilvl w:val="0"/>
                <w:numId w:val="10"/>
              </w:numPr>
              <w:tabs>
                <w:tab w:val="right" w:leader="dot" w:pos="2726"/>
              </w:tabs>
              <w:spacing w:before="120" w:after="0"/>
              <w:ind w:left="317" w:hanging="266"/>
              <w:jc w:val="left"/>
              <w:rPr>
                <w:lang w:bidi="ar-MA"/>
              </w:rPr>
            </w:pPr>
            <w:r>
              <w:t>Année 4 :</w:t>
            </w:r>
            <w:r>
              <w:tab/>
            </w:r>
          </w:p>
        </w:tc>
      </w:tr>
    </w:tbl>
    <w:p w14:paraId="7F33CFF9" w14:textId="77777777" w:rsidR="001E62B1" w:rsidRDefault="001E62B1" w:rsidP="001E62B1">
      <w:pPr>
        <w:rPr>
          <w:lang w:bidi="ar-MA"/>
        </w:rPr>
      </w:pPr>
    </w:p>
    <w:p w14:paraId="3205D631" w14:textId="77777777" w:rsidR="001B0481" w:rsidRDefault="00AC15F5" w:rsidP="001B0481">
      <w:pPr>
        <w:rPr>
          <w:b/>
          <w:bCs/>
          <w:lang w:bidi="ar-MA"/>
        </w:rPr>
      </w:pPr>
      <w:bookmarkStart w:id="3" w:name="_Toc190138172"/>
      <w:r w:rsidRPr="00843045">
        <w:rPr>
          <w:b/>
          <w:bCs/>
          <w:lang w:bidi="ar-MA"/>
        </w:rPr>
        <w:t>Test d’admission</w:t>
      </w:r>
      <w:r>
        <w:rPr>
          <w:lang w:bidi="ar-MA"/>
        </w:rPr>
        <w:t xml:space="preserve"> : </w:t>
      </w:r>
      <w:r w:rsidR="00A15559" w:rsidRPr="00AC15F5">
        <w:rPr>
          <w:lang w:bidi="ar-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C15F5">
        <w:rPr>
          <w:lang w:bidi="ar-MA"/>
        </w:rPr>
        <w:instrText xml:space="preserve"> FORMCHECKBOX </w:instrText>
      </w:r>
      <w:r w:rsidR="004B404D">
        <w:rPr>
          <w:lang w:bidi="ar-MA"/>
        </w:rPr>
      </w:r>
      <w:r w:rsidR="004B404D">
        <w:rPr>
          <w:lang w:bidi="ar-MA"/>
        </w:rPr>
        <w:fldChar w:fldCharType="separate"/>
      </w:r>
      <w:r w:rsidR="00A15559" w:rsidRPr="00AC15F5">
        <w:rPr>
          <w:lang w:bidi="ar-MA"/>
        </w:rPr>
        <w:fldChar w:fldCharType="end"/>
      </w:r>
      <w:r w:rsidRPr="00AC15F5">
        <w:rPr>
          <w:lang w:bidi="ar-MA"/>
        </w:rPr>
        <w:t xml:space="preserve"> Oui</w:t>
      </w:r>
      <w:r w:rsidRPr="00AC15F5">
        <w:rPr>
          <w:lang w:bidi="ar-MA"/>
        </w:rPr>
        <w:tab/>
      </w:r>
      <w:r w:rsidR="00A15559" w:rsidRPr="00AC15F5">
        <w:rPr>
          <w:lang w:bidi="ar-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C15F5">
        <w:rPr>
          <w:lang w:bidi="ar-MA"/>
        </w:rPr>
        <w:instrText xml:space="preserve"> FORMCHECKBOX </w:instrText>
      </w:r>
      <w:r w:rsidR="004B404D">
        <w:rPr>
          <w:lang w:bidi="ar-MA"/>
        </w:rPr>
      </w:r>
      <w:r w:rsidR="004B404D">
        <w:rPr>
          <w:lang w:bidi="ar-MA"/>
        </w:rPr>
        <w:fldChar w:fldCharType="separate"/>
      </w:r>
      <w:r w:rsidR="00A15559" w:rsidRPr="00AC15F5">
        <w:rPr>
          <w:lang w:bidi="ar-MA"/>
        </w:rPr>
        <w:fldChar w:fldCharType="end"/>
      </w:r>
      <w:r w:rsidRPr="00AC15F5">
        <w:rPr>
          <w:lang w:bidi="ar-MA"/>
        </w:rPr>
        <w:t xml:space="preserve"> Non</w:t>
      </w:r>
    </w:p>
    <w:p w14:paraId="30FAF0C0" w14:textId="77777777" w:rsidR="00AC15F5" w:rsidRPr="001B0481" w:rsidRDefault="00AC15F5" w:rsidP="00AD2DFC">
      <w:pPr>
        <w:tabs>
          <w:tab w:val="right" w:leader="dot" w:pos="9638"/>
        </w:tabs>
        <w:jc w:val="left"/>
        <w:rPr>
          <w:lang w:bidi="ar-MA"/>
        </w:rPr>
      </w:pPr>
      <w:r w:rsidRPr="00843045">
        <w:rPr>
          <w:b/>
          <w:bCs/>
          <w:lang w:bidi="ar-MA"/>
        </w:rPr>
        <w:t>Autre (à préciser)</w:t>
      </w:r>
      <w:r>
        <w:rPr>
          <w:lang w:bidi="ar-MA"/>
        </w:rPr>
        <w:t> :</w:t>
      </w:r>
      <w:r>
        <w:rPr>
          <w:lang w:bidi="ar-MA"/>
        </w:rPr>
        <w:tab/>
      </w:r>
    </w:p>
    <w:p w14:paraId="58967CDC" w14:textId="720AA734" w:rsidR="001C0FFD" w:rsidRPr="00DA57C7" w:rsidRDefault="001C0FFD" w:rsidP="001C0FFD">
      <w:pPr>
        <w:pStyle w:val="Titre2"/>
        <w:rPr>
          <w:highlight w:val="yellow"/>
        </w:rPr>
      </w:pPr>
      <w:bookmarkStart w:id="4" w:name="_Toc190138175"/>
      <w:bookmarkEnd w:id="3"/>
      <w:r w:rsidRPr="00DA57C7">
        <w:rPr>
          <w:highlight w:val="yellow"/>
        </w:rPr>
        <w:t xml:space="preserve">Diplôme national de </w:t>
      </w:r>
      <w:r>
        <w:rPr>
          <w:highlight w:val="yellow"/>
        </w:rPr>
        <w:t xml:space="preserve">la </w:t>
      </w:r>
      <w:r w:rsidRPr="00DA57C7">
        <w:rPr>
          <w:highlight w:val="yellow"/>
        </w:rPr>
        <w:t>licence ou équivalent existant dans l(es)’établissement(s) demandeur(s)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551"/>
      </w:tblGrid>
      <w:tr w:rsidR="00293ACC" w:rsidRPr="00DD657E" w14:paraId="0CD04E87" w14:textId="77777777" w:rsidTr="005A5F4A">
        <w:tc>
          <w:tcPr>
            <w:tcW w:w="4957" w:type="dxa"/>
            <w:shd w:val="clear" w:color="auto" w:fill="auto"/>
            <w:vAlign w:val="center"/>
          </w:tcPr>
          <w:p w14:paraId="2F132CAE" w14:textId="215764A1" w:rsidR="00293ACC" w:rsidRPr="00DD657E" w:rsidRDefault="00293ACC" w:rsidP="00AA6E75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Intitulé de la licence ou équivalent</w:t>
            </w:r>
            <w:r w:rsidR="003D171E">
              <w:rPr>
                <w:b/>
                <w:bCs/>
                <w:lang w:bidi="ar-MA"/>
              </w:rPr>
              <w:br/>
            </w:r>
            <w:r w:rsidR="003D171E" w:rsidRPr="003D171E">
              <w:rPr>
                <w:sz w:val="20"/>
                <w:szCs w:val="22"/>
                <w:lang w:bidi="ar-MA"/>
              </w:rPr>
              <w:t>(</w:t>
            </w:r>
            <w:r w:rsidR="00A93F1F" w:rsidRPr="003D171E">
              <w:rPr>
                <w:sz w:val="20"/>
                <w:szCs w:val="22"/>
                <w:lang w:bidi="ar-MA"/>
              </w:rPr>
              <w:t>pour alimenter le mastère en étudiants</w:t>
            </w:r>
            <w:r w:rsidR="003D171E" w:rsidRPr="003D171E">
              <w:rPr>
                <w:sz w:val="20"/>
                <w:szCs w:val="22"/>
                <w:lang w:bidi="ar-MA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A5D63F" w14:textId="49652312" w:rsidR="00293ACC" w:rsidRPr="00DD657E" w:rsidRDefault="00293ACC" w:rsidP="00AA6E75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Période d’habilitation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18E9DB" w14:textId="6570E736" w:rsidR="00293ACC" w:rsidRPr="00DD657E" w:rsidRDefault="00293ACC" w:rsidP="00AA6E75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Responsable</w:t>
            </w:r>
            <w:r w:rsidR="00A74244">
              <w:rPr>
                <w:b/>
                <w:bCs/>
                <w:lang w:bidi="ar-MA"/>
              </w:rPr>
              <w:t xml:space="preserve"> pédagogique</w:t>
            </w:r>
          </w:p>
        </w:tc>
      </w:tr>
      <w:tr w:rsidR="00293ACC" w14:paraId="10C9F3C0" w14:textId="77777777" w:rsidTr="005A5F4A">
        <w:tc>
          <w:tcPr>
            <w:tcW w:w="4957" w:type="dxa"/>
            <w:shd w:val="clear" w:color="auto" w:fill="auto"/>
          </w:tcPr>
          <w:p w14:paraId="2E614DF6" w14:textId="77777777" w:rsidR="00293ACC" w:rsidRDefault="00293ACC" w:rsidP="00AA6E75">
            <w:pPr>
              <w:rPr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14:paraId="65F8A3B1" w14:textId="77777777" w:rsidR="00293ACC" w:rsidRDefault="00293ACC" w:rsidP="00AA6E75">
            <w:pPr>
              <w:rPr>
                <w:lang w:bidi="ar-MA"/>
              </w:rPr>
            </w:pPr>
          </w:p>
        </w:tc>
        <w:tc>
          <w:tcPr>
            <w:tcW w:w="2551" w:type="dxa"/>
            <w:shd w:val="clear" w:color="auto" w:fill="auto"/>
          </w:tcPr>
          <w:p w14:paraId="0EACA887" w14:textId="77777777" w:rsidR="00293ACC" w:rsidRDefault="00293ACC" w:rsidP="00AA6E75">
            <w:pPr>
              <w:rPr>
                <w:lang w:bidi="ar-MA"/>
              </w:rPr>
            </w:pPr>
          </w:p>
        </w:tc>
      </w:tr>
      <w:tr w:rsidR="00293ACC" w14:paraId="2D46F3A1" w14:textId="77777777" w:rsidTr="005A5F4A">
        <w:tc>
          <w:tcPr>
            <w:tcW w:w="4957" w:type="dxa"/>
            <w:shd w:val="clear" w:color="auto" w:fill="auto"/>
          </w:tcPr>
          <w:p w14:paraId="2E98C2C6" w14:textId="77777777" w:rsidR="00293ACC" w:rsidRDefault="00293ACC" w:rsidP="00AA6E75">
            <w:pPr>
              <w:rPr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14:paraId="3574FE59" w14:textId="77777777" w:rsidR="00293ACC" w:rsidRDefault="00293ACC" w:rsidP="00AA6E75">
            <w:pPr>
              <w:rPr>
                <w:lang w:bidi="ar-MA"/>
              </w:rPr>
            </w:pPr>
          </w:p>
        </w:tc>
        <w:tc>
          <w:tcPr>
            <w:tcW w:w="2551" w:type="dxa"/>
            <w:shd w:val="clear" w:color="auto" w:fill="auto"/>
          </w:tcPr>
          <w:p w14:paraId="644E5CB2" w14:textId="77777777" w:rsidR="00293ACC" w:rsidRDefault="00293ACC" w:rsidP="00AA6E75">
            <w:pPr>
              <w:rPr>
                <w:lang w:bidi="ar-MA"/>
              </w:rPr>
            </w:pPr>
          </w:p>
        </w:tc>
      </w:tr>
    </w:tbl>
    <w:p w14:paraId="6F1BB3D1" w14:textId="7E587317" w:rsidR="00293ACC" w:rsidRPr="00DA57C7" w:rsidRDefault="00293ACC" w:rsidP="00293ACC">
      <w:pPr>
        <w:pStyle w:val="Titre2"/>
        <w:rPr>
          <w:highlight w:val="yellow"/>
        </w:rPr>
      </w:pPr>
      <w:r w:rsidRPr="00DA57C7">
        <w:rPr>
          <w:highlight w:val="yellow"/>
        </w:rPr>
        <w:t>Structure de recherche existante(s) dans l(es)’établissement(s) demandeur(s) (pour les mastères de recherche)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551"/>
      </w:tblGrid>
      <w:tr w:rsidR="00293ACC" w:rsidRPr="00DD657E" w14:paraId="61CAE0C8" w14:textId="77777777" w:rsidTr="00AA6E75">
        <w:tc>
          <w:tcPr>
            <w:tcW w:w="4957" w:type="dxa"/>
            <w:shd w:val="clear" w:color="auto" w:fill="auto"/>
            <w:vAlign w:val="center"/>
          </w:tcPr>
          <w:p w14:paraId="14CE4739" w14:textId="4017B0A7" w:rsidR="00293ACC" w:rsidRPr="00DD657E" w:rsidRDefault="00293ACC" w:rsidP="00AA6E75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Nom </w:t>
            </w:r>
            <w:r w:rsidR="005A5F4A">
              <w:rPr>
                <w:b/>
                <w:bCs/>
                <w:lang w:bidi="ar-MA"/>
              </w:rPr>
              <w:t xml:space="preserve">complet </w:t>
            </w:r>
            <w:r>
              <w:rPr>
                <w:b/>
                <w:bCs/>
                <w:lang w:bidi="ar-MA"/>
              </w:rPr>
              <w:t>de la structure</w:t>
            </w:r>
            <w:r w:rsidR="003D171E">
              <w:rPr>
                <w:b/>
                <w:bCs/>
                <w:lang w:bidi="ar-MA"/>
              </w:rPr>
              <w:br/>
            </w:r>
            <w:r w:rsidR="005A5F4A" w:rsidRPr="005A5F4A">
              <w:rPr>
                <w:sz w:val="20"/>
                <w:szCs w:val="22"/>
                <w:lang w:bidi="ar-MA"/>
              </w:rPr>
              <w:t>(CR, LR, UR, Ecole Doctorale)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8F1792" w14:textId="77777777" w:rsidR="00293ACC" w:rsidRPr="00DD657E" w:rsidRDefault="00293ACC" w:rsidP="00AA6E75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Code de la structure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8808EB" w14:textId="77777777" w:rsidR="00293ACC" w:rsidRPr="00DD657E" w:rsidRDefault="00293ACC" w:rsidP="00AA6E75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Responsable</w:t>
            </w:r>
          </w:p>
        </w:tc>
      </w:tr>
      <w:tr w:rsidR="00293ACC" w14:paraId="023C3B7F" w14:textId="77777777" w:rsidTr="00AA6E75">
        <w:tc>
          <w:tcPr>
            <w:tcW w:w="4957" w:type="dxa"/>
            <w:shd w:val="clear" w:color="auto" w:fill="auto"/>
          </w:tcPr>
          <w:p w14:paraId="3F1E4873" w14:textId="77777777" w:rsidR="00293ACC" w:rsidRDefault="00293ACC" w:rsidP="00AA6E75">
            <w:pPr>
              <w:rPr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14:paraId="07CE3DEB" w14:textId="77777777" w:rsidR="00293ACC" w:rsidRDefault="00293ACC" w:rsidP="00AA6E75">
            <w:pPr>
              <w:rPr>
                <w:lang w:bidi="ar-MA"/>
              </w:rPr>
            </w:pPr>
          </w:p>
        </w:tc>
        <w:tc>
          <w:tcPr>
            <w:tcW w:w="2551" w:type="dxa"/>
            <w:shd w:val="clear" w:color="auto" w:fill="auto"/>
          </w:tcPr>
          <w:p w14:paraId="0E2A278E" w14:textId="77777777" w:rsidR="00293ACC" w:rsidRDefault="00293ACC" w:rsidP="00AA6E75">
            <w:pPr>
              <w:rPr>
                <w:lang w:bidi="ar-MA"/>
              </w:rPr>
            </w:pPr>
          </w:p>
        </w:tc>
      </w:tr>
      <w:tr w:rsidR="00293ACC" w14:paraId="5BE2E597" w14:textId="77777777" w:rsidTr="00AA6E75">
        <w:tc>
          <w:tcPr>
            <w:tcW w:w="4957" w:type="dxa"/>
            <w:shd w:val="clear" w:color="auto" w:fill="auto"/>
          </w:tcPr>
          <w:p w14:paraId="5BC3207F" w14:textId="77777777" w:rsidR="00293ACC" w:rsidRDefault="00293ACC" w:rsidP="00AA6E75">
            <w:pPr>
              <w:rPr>
                <w:lang w:bidi="ar-MA"/>
              </w:rPr>
            </w:pPr>
          </w:p>
        </w:tc>
        <w:tc>
          <w:tcPr>
            <w:tcW w:w="2126" w:type="dxa"/>
            <w:shd w:val="clear" w:color="auto" w:fill="auto"/>
          </w:tcPr>
          <w:p w14:paraId="67C28C2B" w14:textId="77777777" w:rsidR="00293ACC" w:rsidRDefault="00293ACC" w:rsidP="00AA6E75">
            <w:pPr>
              <w:rPr>
                <w:lang w:bidi="ar-MA"/>
              </w:rPr>
            </w:pPr>
          </w:p>
        </w:tc>
        <w:tc>
          <w:tcPr>
            <w:tcW w:w="2551" w:type="dxa"/>
            <w:shd w:val="clear" w:color="auto" w:fill="auto"/>
          </w:tcPr>
          <w:p w14:paraId="2D882AE9" w14:textId="77777777" w:rsidR="00293ACC" w:rsidRDefault="00293ACC" w:rsidP="00AA6E75">
            <w:pPr>
              <w:rPr>
                <w:lang w:bidi="ar-MA"/>
              </w:rPr>
            </w:pPr>
          </w:p>
        </w:tc>
      </w:tr>
    </w:tbl>
    <w:p w14:paraId="25F2C64D" w14:textId="1CE233C4" w:rsidR="00A27C10" w:rsidRDefault="00A27C10" w:rsidP="00267C8E">
      <w:pPr>
        <w:pStyle w:val="Titre2"/>
      </w:pPr>
      <w:r>
        <w:t>Perspectives</w:t>
      </w:r>
      <w:r w:rsidR="0008290E">
        <w:t xml:space="preserve"> académiques</w:t>
      </w:r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7A69" w:rsidRPr="007B5569" w14:paraId="4F49BAFD" w14:textId="77777777" w:rsidTr="007E5822">
        <w:tc>
          <w:tcPr>
            <w:tcW w:w="9628" w:type="dxa"/>
            <w:shd w:val="clear" w:color="auto" w:fill="DEEAF6" w:themeFill="accent5" w:themeFillTint="33"/>
          </w:tcPr>
          <w:p w14:paraId="6DAE3590" w14:textId="77777777" w:rsidR="00447A69" w:rsidRPr="007B5569" w:rsidRDefault="00447A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447A69" w:rsidRPr="002C01E4" w14:paraId="7D901816" w14:textId="77777777" w:rsidTr="007E5822">
        <w:tc>
          <w:tcPr>
            <w:tcW w:w="9628" w:type="dxa"/>
          </w:tcPr>
          <w:p w14:paraId="5A97687B" w14:textId="46503387" w:rsidR="00447A69" w:rsidRPr="002C01E4" w:rsidRDefault="00447A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Indiquer les perspectives académiques pour cette formation en précisant les possibilités pour poursuivre des études </w:t>
            </w:r>
            <w:r w:rsidR="0074272B">
              <w:rPr>
                <w:i/>
                <w:iCs/>
                <w:color w:val="0000FF"/>
                <w:sz w:val="20"/>
                <w:szCs w:val="22"/>
                <w:lang w:bidi="ar-MA"/>
              </w:rPr>
              <w:t>plus poussées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… et la (les) discipline(s) associée(s).</w:t>
            </w:r>
          </w:p>
        </w:tc>
      </w:tr>
    </w:tbl>
    <w:p w14:paraId="7A0FF55B" w14:textId="77777777" w:rsidR="007E5822" w:rsidRPr="00447A69" w:rsidRDefault="007E5822" w:rsidP="00E91176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5822" w14:paraId="6856BE20" w14:textId="77777777" w:rsidTr="0012324C">
        <w:tc>
          <w:tcPr>
            <w:tcW w:w="9854" w:type="dxa"/>
            <w:shd w:val="clear" w:color="auto" w:fill="auto"/>
          </w:tcPr>
          <w:p w14:paraId="51449AD2" w14:textId="77777777" w:rsidR="007E5822" w:rsidRPr="00415145" w:rsidRDefault="007E5822" w:rsidP="0012324C">
            <w:pPr>
              <w:rPr>
                <w:b/>
                <w:bCs/>
                <w:lang w:bidi="ar-MA"/>
              </w:rPr>
            </w:pPr>
            <w:r w:rsidRPr="00415145">
              <w:rPr>
                <w:b/>
                <w:bCs/>
                <w:lang w:bidi="ar-MA"/>
              </w:rPr>
              <w:t>Perspectives académiques :</w:t>
            </w:r>
          </w:p>
          <w:p w14:paraId="4FF44062" w14:textId="77777777" w:rsidR="007E5822" w:rsidRDefault="007E5822" w:rsidP="0012324C">
            <w:pPr>
              <w:rPr>
                <w:lang w:bidi="ar-MA"/>
              </w:rPr>
            </w:pPr>
          </w:p>
        </w:tc>
      </w:tr>
    </w:tbl>
    <w:p w14:paraId="09131842" w14:textId="77777777" w:rsidR="00B34DFB" w:rsidRPr="00447A69" w:rsidRDefault="004B00C7" w:rsidP="00447A69">
      <w:pPr>
        <w:pStyle w:val="Titre2"/>
      </w:pPr>
      <w:r w:rsidRPr="00447A69">
        <w:t xml:space="preserve">Perspectives </w:t>
      </w:r>
      <w:r w:rsidR="003B0062" w:rsidRPr="00447A69">
        <w:t xml:space="preserve">à l'échelle </w:t>
      </w:r>
      <w:r w:rsidRPr="00447A69">
        <w:t>inter</w:t>
      </w:r>
      <w:r w:rsidR="003B0062" w:rsidRPr="00447A69">
        <w:t>nationale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7A69" w:rsidRPr="007B5569" w14:paraId="6FC02C4C" w14:textId="77777777" w:rsidTr="001F0679">
        <w:tc>
          <w:tcPr>
            <w:tcW w:w="9854" w:type="dxa"/>
            <w:shd w:val="clear" w:color="auto" w:fill="DEEAF6" w:themeFill="accent5" w:themeFillTint="33"/>
          </w:tcPr>
          <w:p w14:paraId="3C965ED0" w14:textId="77777777" w:rsidR="00447A69" w:rsidRPr="007B5569" w:rsidRDefault="00447A69" w:rsidP="001F0679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447A69" w:rsidRPr="002C01E4" w14:paraId="68550EC9" w14:textId="77777777" w:rsidTr="001F0679">
        <w:tc>
          <w:tcPr>
            <w:tcW w:w="9854" w:type="dxa"/>
          </w:tcPr>
          <w:p w14:paraId="3A705E8A" w14:textId="77777777" w:rsidR="00447A69" w:rsidRDefault="00447A69" w:rsidP="00447A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Indiquer les perspectives internationales pour cette formation en précisant les possibilités de mobilités et le cadre de celle-ci.</w:t>
            </w:r>
          </w:p>
          <w:p w14:paraId="03E7A296" w14:textId="77777777" w:rsidR="00447A69" w:rsidRPr="002C01E4" w:rsidRDefault="00447A69" w:rsidP="001F067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Exemples : </w:t>
            </w:r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Erasmus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, C</w:t>
            </w:r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o-</w:t>
            </w:r>
            <w:r w:rsidR="00BB6FDE"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diplomation</w:t>
            </w:r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, PFE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, </w:t>
            </w:r>
            <w:r w:rsidRPr="00447A69">
              <w:rPr>
                <w:i/>
                <w:iCs/>
                <w:color w:val="0000FF"/>
                <w:sz w:val="20"/>
                <w:szCs w:val="22"/>
                <w:lang w:bidi="ar-MA"/>
              </w:rPr>
              <w:t>Bourses d’alternance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, Parrainage…</w:t>
            </w:r>
          </w:p>
        </w:tc>
      </w:tr>
    </w:tbl>
    <w:p w14:paraId="22251B00" w14:textId="77777777" w:rsidR="00447A69" w:rsidRPr="00447A69" w:rsidRDefault="00447A69" w:rsidP="00447A69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7A69" w14:paraId="2B98A5E6" w14:textId="77777777" w:rsidTr="00AD2DFC">
        <w:tc>
          <w:tcPr>
            <w:tcW w:w="9628" w:type="dxa"/>
            <w:shd w:val="clear" w:color="auto" w:fill="auto"/>
          </w:tcPr>
          <w:p w14:paraId="24D05920" w14:textId="77777777" w:rsidR="00DF4BAC" w:rsidRPr="00415145" w:rsidRDefault="00DF4BAC" w:rsidP="00DF4BAC">
            <w:pPr>
              <w:rPr>
                <w:b/>
                <w:bCs/>
                <w:lang w:bidi="ar-MA"/>
              </w:rPr>
            </w:pPr>
            <w:r w:rsidRPr="00415145">
              <w:rPr>
                <w:b/>
                <w:bCs/>
                <w:lang w:bidi="ar-MA"/>
              </w:rPr>
              <w:t xml:space="preserve">Perspectives </w:t>
            </w:r>
            <w:r>
              <w:rPr>
                <w:b/>
                <w:bCs/>
                <w:lang w:bidi="ar-MA"/>
              </w:rPr>
              <w:t>à l’échelle internationale</w:t>
            </w:r>
            <w:r w:rsidRPr="00415145">
              <w:rPr>
                <w:b/>
                <w:bCs/>
                <w:lang w:bidi="ar-MA"/>
              </w:rPr>
              <w:t> :</w:t>
            </w:r>
          </w:p>
          <w:p w14:paraId="04898AA6" w14:textId="41082EF0" w:rsidR="00DF4BAC" w:rsidRDefault="00DF4BAC" w:rsidP="001F0679">
            <w:pPr>
              <w:rPr>
                <w:lang w:bidi="ar-MA"/>
              </w:rPr>
            </w:pPr>
          </w:p>
        </w:tc>
      </w:tr>
    </w:tbl>
    <w:p w14:paraId="6B8E37EE" w14:textId="6A54584D" w:rsidR="0042241D" w:rsidRDefault="0042241D" w:rsidP="00E46A74">
      <w:pPr>
        <w:pStyle w:val="Titre1"/>
      </w:pPr>
      <w:bookmarkStart w:id="5" w:name="_Toc190138178"/>
      <w:r>
        <w:lastRenderedPageBreak/>
        <w:t>Programme de la formation</w:t>
      </w:r>
    </w:p>
    <w:p w14:paraId="4A04A211" w14:textId="633F8AB0" w:rsidR="002C4E4A" w:rsidRDefault="002C4E4A" w:rsidP="00267C8E">
      <w:pPr>
        <w:pStyle w:val="Titre2"/>
      </w:pPr>
      <w:r w:rsidRPr="0042241D">
        <w:t>Descriptif détaillé du parcours</w:t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244C" w:rsidRPr="007B5569" w14:paraId="073A7771" w14:textId="77777777" w:rsidTr="00BB2A70">
        <w:tc>
          <w:tcPr>
            <w:tcW w:w="9628" w:type="dxa"/>
            <w:shd w:val="clear" w:color="auto" w:fill="DEEAF6" w:themeFill="accent5" w:themeFillTint="33"/>
          </w:tcPr>
          <w:p w14:paraId="4378AABA" w14:textId="77777777" w:rsidR="005D244C" w:rsidRPr="007B5569" w:rsidRDefault="005D244C" w:rsidP="00BB2A70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5D244C" w:rsidRPr="001F0679" w14:paraId="0E56570B" w14:textId="77777777" w:rsidTr="00BB2A70">
        <w:tc>
          <w:tcPr>
            <w:tcW w:w="9628" w:type="dxa"/>
          </w:tcPr>
          <w:p w14:paraId="6904E3AB" w14:textId="77777777" w:rsidR="005D244C" w:rsidRPr="00415145" w:rsidRDefault="005D244C" w:rsidP="00BB2A70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E1465">
              <w:rPr>
                <w:b/>
                <w:bCs/>
                <w:i/>
                <w:iCs/>
                <w:color w:val="0000FF"/>
                <w:sz w:val="20"/>
                <w:szCs w:val="22"/>
                <w:highlight w:val="yellow"/>
                <w:lang w:bidi="ar-MA"/>
              </w:rPr>
              <w:t>Unité d'Enseignement</w:t>
            </w:r>
            <w:r w:rsidRPr="00415145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 (UE) :</w:t>
            </w:r>
          </w:p>
          <w:p w14:paraId="7B9F0B1B" w14:textId="77777777" w:rsidR="005D244C" w:rsidRPr="00DC4CF7" w:rsidRDefault="005D244C" w:rsidP="00BB2A70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l'intitulé de chaque UE</w:t>
            </w:r>
          </w:p>
          <w:p w14:paraId="1F7A11E8" w14:textId="38E8D9B7" w:rsidR="005D244C" w:rsidRPr="00DC4CF7" w:rsidRDefault="005D244C" w:rsidP="00BB2A70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le type d'UE : Obligatoire ou Optionnelle</w:t>
            </w:r>
          </w:p>
          <w:p w14:paraId="290DB7F1" w14:textId="77777777" w:rsidR="005D244C" w:rsidRPr="00415145" w:rsidRDefault="005D244C" w:rsidP="00BB2A70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171F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Nombre d'UE : Ce nombre est fixé à 5 ou 6 UE par semestre</w:t>
            </w:r>
          </w:p>
        </w:tc>
      </w:tr>
      <w:tr w:rsidR="005D244C" w:rsidRPr="001F0679" w14:paraId="5EDCC565" w14:textId="77777777" w:rsidTr="00BB2A70">
        <w:tc>
          <w:tcPr>
            <w:tcW w:w="9628" w:type="dxa"/>
          </w:tcPr>
          <w:p w14:paraId="21560735" w14:textId="10EAF9DD" w:rsidR="005D244C" w:rsidRPr="008B3071" w:rsidRDefault="005D244C" w:rsidP="00BB2A70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E1465">
              <w:rPr>
                <w:b/>
                <w:bCs/>
                <w:i/>
                <w:iCs/>
                <w:color w:val="0000FF"/>
                <w:sz w:val="20"/>
                <w:szCs w:val="22"/>
                <w:highlight w:val="yellow"/>
                <w:lang w:bidi="ar-MA"/>
              </w:rPr>
              <w:t>Elément Constitutif de l'Unité d'Enseignement</w:t>
            </w:r>
            <w:r w:rsidRPr="008B3071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 (ECUE) :</w:t>
            </w:r>
          </w:p>
          <w:p w14:paraId="7C5F374B" w14:textId="77777777" w:rsidR="005D244C" w:rsidRPr="00DC4CF7" w:rsidRDefault="005D244C" w:rsidP="00BB2A70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Les ECUE d'une même UE doivent être cohérents</w:t>
            </w:r>
          </w:p>
          <w:p w14:paraId="6BD93D8B" w14:textId="77777777" w:rsidR="005D244C" w:rsidRDefault="005D244C" w:rsidP="00BB2A70">
            <w:pPr>
              <w:pStyle w:val="Paragraphedeliste"/>
              <w:numPr>
                <w:ilvl w:val="0"/>
                <w:numId w:val="1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Préciser l'intitulé de chaque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EC</w:t>
            </w:r>
            <w:r w:rsidRPr="00DC4CF7">
              <w:rPr>
                <w:i/>
                <w:iCs/>
                <w:color w:val="0000FF"/>
                <w:sz w:val="20"/>
                <w:szCs w:val="22"/>
                <w:lang w:bidi="ar-MA"/>
              </w:rPr>
              <w:t>UE</w:t>
            </w:r>
          </w:p>
          <w:p w14:paraId="0992C6AE" w14:textId="09F9F1F0" w:rsidR="005D244C" w:rsidRPr="00415145" w:rsidRDefault="005D244C" w:rsidP="00BB2A70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</w:pPr>
            <w:r w:rsidRPr="00D171F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Nombre d’ECUE par UE : </w:t>
            </w:r>
            <w:r w:rsidR="005A5985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1 à </w:t>
            </w:r>
            <w:r w:rsidRPr="00D171F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2 par UE </w:t>
            </w:r>
            <w:r w:rsidR="0081456E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soit</w:t>
            </w:r>
            <w:r w:rsidRPr="00D171F9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 un maximum de 10 à 12 ECUE par semestre</w:t>
            </w:r>
          </w:p>
        </w:tc>
      </w:tr>
      <w:tr w:rsidR="005D244C" w:rsidRPr="001F0679" w14:paraId="2A302042" w14:textId="77777777" w:rsidTr="00BB2A70">
        <w:tc>
          <w:tcPr>
            <w:tcW w:w="9628" w:type="dxa"/>
          </w:tcPr>
          <w:p w14:paraId="568D98C5" w14:textId="77777777" w:rsidR="005D244C" w:rsidRDefault="005D244C" w:rsidP="00BB2A7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E1465">
              <w:rPr>
                <w:b/>
                <w:bCs/>
                <w:i/>
                <w:iCs/>
                <w:color w:val="0000FF"/>
                <w:sz w:val="20"/>
                <w:szCs w:val="22"/>
                <w:highlight w:val="yellow"/>
                <w:lang w:bidi="ar-MA"/>
              </w:rPr>
              <w:t>Volume horaire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(règle/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arrêté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) : 1 crédit = 10 à 15 heures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d'enseignement 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présen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t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iel soit 300 à 450 heures par semestre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.</w:t>
            </w:r>
          </w:p>
          <w:p w14:paraId="112A98AF" w14:textId="405C1071" w:rsidR="00AE63F3" w:rsidRPr="002C01E4" w:rsidRDefault="005D244C" w:rsidP="00AE63F3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Volume horaire total </w:t>
            </w:r>
            <w:r w:rsidR="00F12877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proposé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 : </w:t>
            </w:r>
            <w:r w:rsidR="00AE63F3"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300 à 3</w:t>
            </w:r>
            <w:r w:rsidR="00AE63F3">
              <w:rPr>
                <w:i/>
                <w:iCs/>
                <w:color w:val="0000FF"/>
                <w:sz w:val="20"/>
                <w:szCs w:val="22"/>
                <w:lang w:bidi="ar-MA"/>
              </w:rPr>
              <w:t>5</w:t>
            </w:r>
            <w:r w:rsidR="00AE63F3"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>0 heures par semestre soit 21,5 à 2</w:t>
            </w:r>
            <w:r w:rsidR="00AE63F3">
              <w:rPr>
                <w:i/>
                <w:iCs/>
                <w:color w:val="0000FF"/>
                <w:sz w:val="20"/>
                <w:szCs w:val="22"/>
                <w:lang w:bidi="ar-MA"/>
              </w:rPr>
              <w:t>5</w:t>
            </w:r>
            <w:r w:rsidR="00AE63F3"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heures/semaine</w:t>
            </w:r>
            <w:r w:rsidR="00AE63F3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pour un semestre de 14 semaines</w:t>
            </w:r>
            <w:r w:rsidR="00AE63F3"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(ce choix représente les limites et </w:t>
            </w:r>
            <w:r w:rsidR="00AE63F3">
              <w:rPr>
                <w:i/>
                <w:iCs/>
                <w:color w:val="0000FF"/>
                <w:sz w:val="20"/>
                <w:szCs w:val="22"/>
                <w:lang w:bidi="ar-MA"/>
              </w:rPr>
              <w:t>chaque</w:t>
            </w:r>
            <w:r w:rsidR="00AE63F3"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CNS peut le réduire en respectant la limite inférieure de 300h/semestre) et ce pour éviter les divergences entre les institutions pour une même mention.</w:t>
            </w:r>
          </w:p>
        </w:tc>
      </w:tr>
      <w:tr w:rsidR="00EE5186" w:rsidRPr="001F0679" w14:paraId="508D94D7" w14:textId="77777777" w:rsidTr="00BB2A70">
        <w:tc>
          <w:tcPr>
            <w:tcW w:w="9628" w:type="dxa"/>
          </w:tcPr>
          <w:p w14:paraId="4EB0DE8C" w14:textId="77777777" w:rsidR="00EE5186" w:rsidRDefault="00EE5186" w:rsidP="00BB2A7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E1465">
              <w:rPr>
                <w:b/>
                <w:bCs/>
                <w:i/>
                <w:iCs/>
                <w:color w:val="0000FF"/>
                <w:sz w:val="20"/>
                <w:szCs w:val="22"/>
                <w:highlight w:val="yellow"/>
                <w:lang w:bidi="ar-MA"/>
              </w:rPr>
              <w:t>Crédits</w:t>
            </w:r>
            <w:r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 : </w:t>
            </w:r>
            <w:r w:rsidR="00DE665E">
              <w:rPr>
                <w:i/>
                <w:iCs/>
                <w:color w:val="0000FF"/>
                <w:sz w:val="20"/>
                <w:szCs w:val="22"/>
                <w:lang w:bidi="ar-MA"/>
              </w:rPr>
              <w:t>Répartition des 120 crédits sur les semestres</w:t>
            </w:r>
            <w:r w:rsidR="001A42EA">
              <w:rPr>
                <w:i/>
                <w:iCs/>
                <w:color w:val="0000FF"/>
                <w:sz w:val="20"/>
                <w:szCs w:val="22"/>
                <w:lang w:bidi="ar-MA"/>
              </w:rPr>
              <w:t> </w:t>
            </w:r>
            <w:r w:rsidR="00DE665E">
              <w:rPr>
                <w:i/>
                <w:iCs/>
                <w:color w:val="0000FF"/>
                <w:sz w:val="20"/>
                <w:szCs w:val="22"/>
                <w:lang w:bidi="ar-MA"/>
              </w:rPr>
              <w:t>: 30 crédits par semestre x 4 semestres</w:t>
            </w:r>
          </w:p>
          <w:p w14:paraId="3A1EF444" w14:textId="63520161" w:rsidR="000A0639" w:rsidRPr="00EE5186" w:rsidRDefault="000A0639" w:rsidP="00BB2A7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26AC4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Le nombre de crédits par unité d’enseignement</w:t>
            </w:r>
            <w:r w:rsidR="00926AC4" w:rsidRPr="00926AC4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 (UE)</w:t>
            </w:r>
            <w:r w:rsidRPr="00926AC4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 xml:space="preserve"> doit être compris entre 4 et 7 crédits</w:t>
            </w:r>
            <w:r w:rsidR="00926AC4">
              <w:rPr>
                <w:i/>
                <w:iCs/>
                <w:color w:val="0000FF"/>
                <w:sz w:val="20"/>
                <w:szCs w:val="22"/>
                <w:lang w:bidi="ar-MA"/>
              </w:rPr>
              <w:t>.</w:t>
            </w:r>
          </w:p>
        </w:tc>
      </w:tr>
      <w:tr w:rsidR="005D244C" w:rsidRPr="001F0679" w14:paraId="5514C414" w14:textId="77777777" w:rsidTr="00BB2A70">
        <w:tc>
          <w:tcPr>
            <w:tcW w:w="9628" w:type="dxa"/>
          </w:tcPr>
          <w:p w14:paraId="13523DAD" w14:textId="77777777" w:rsidR="005D244C" w:rsidRPr="001F0679" w:rsidRDefault="005D244C" w:rsidP="00BB2A7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E1465">
              <w:rPr>
                <w:b/>
                <w:bCs/>
                <w:i/>
                <w:iCs/>
                <w:color w:val="0000FF"/>
                <w:sz w:val="20"/>
                <w:szCs w:val="22"/>
                <w:highlight w:val="yellow"/>
                <w:lang w:bidi="ar-MA"/>
              </w:rPr>
              <w:t>Coefficients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 : 1 crédit = 0,5 en coefficient (total des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coefficients</w:t>
            </w:r>
            <w:r w:rsidRPr="001F067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par semestre toujours égal à 15)</w:t>
            </w:r>
          </w:p>
        </w:tc>
      </w:tr>
      <w:tr w:rsidR="005D244C" w:rsidRPr="001F0679" w14:paraId="3F322CA1" w14:textId="77777777" w:rsidTr="00BB2A70">
        <w:tc>
          <w:tcPr>
            <w:tcW w:w="9628" w:type="dxa"/>
          </w:tcPr>
          <w:p w14:paraId="18B30FE1" w14:textId="16DB7446" w:rsidR="005D244C" w:rsidRDefault="005D244C" w:rsidP="00FF6F69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E1465">
              <w:rPr>
                <w:b/>
                <w:bCs/>
                <w:i/>
                <w:iCs/>
                <w:color w:val="0000FF"/>
                <w:sz w:val="20"/>
                <w:szCs w:val="22"/>
                <w:highlight w:val="yellow"/>
                <w:lang w:bidi="ar-MA"/>
              </w:rPr>
              <w:t>Régime d’examen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 : </w:t>
            </w:r>
            <w:r w:rsidR="00D000C8">
              <w:rPr>
                <w:i/>
                <w:iCs/>
                <w:color w:val="0000FF"/>
                <w:sz w:val="20"/>
                <w:szCs w:val="22"/>
                <w:lang w:bidi="ar-MA"/>
              </w:rPr>
              <w:t>Selon</w:t>
            </w:r>
            <w:r w:rsidR="00FF6F69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les textes, le régime d’examen pour les mastères est o</w:t>
            </w:r>
            <w:r w:rsidR="006E18DC">
              <w:rPr>
                <w:i/>
                <w:iCs/>
                <w:color w:val="0000FF"/>
                <w:sz w:val="20"/>
                <w:szCs w:val="22"/>
                <w:lang w:bidi="ar-MA"/>
              </w:rPr>
              <w:t>bligatoirement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Mixte pour tous les ECUE</w:t>
            </w:r>
            <w:r w:rsidR="00FF6F69">
              <w:rPr>
                <w:i/>
                <w:iCs/>
                <w:color w:val="0000FF"/>
                <w:sz w:val="20"/>
                <w:szCs w:val="22"/>
                <w:lang w:bidi="ar-MA"/>
              </w:rPr>
              <w:t>.</w:t>
            </w:r>
          </w:p>
          <w:p w14:paraId="2874F1B2" w14:textId="77777777" w:rsidR="005D244C" w:rsidRDefault="005D244C" w:rsidP="00BB2A7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Les pondérations entre Contrôle Continu et Examen Final sont à définir selon les spécificités de chaque enseignement.</w:t>
            </w:r>
          </w:p>
          <w:p w14:paraId="29691407" w14:textId="77777777" w:rsidR="005D244C" w:rsidRPr="00117C02" w:rsidRDefault="005D244C" w:rsidP="00BB2A7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Le mode d'évaluation (examen écrit, oral, projet...) est à préciser pour chaque ECUE.</w:t>
            </w:r>
          </w:p>
        </w:tc>
      </w:tr>
      <w:tr w:rsidR="005D244C" w:rsidRPr="001F0679" w14:paraId="2CFC059A" w14:textId="77777777" w:rsidTr="00BB2A70">
        <w:tc>
          <w:tcPr>
            <w:tcW w:w="9628" w:type="dxa"/>
          </w:tcPr>
          <w:p w14:paraId="02E6FF66" w14:textId="77777777" w:rsidR="005D244C" w:rsidRPr="00415145" w:rsidRDefault="005D244C" w:rsidP="00BB2A70">
            <w:pPr>
              <w:tabs>
                <w:tab w:val="left" w:pos="3544"/>
              </w:tabs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</w:pPr>
            <w:r w:rsidRPr="00BE1465">
              <w:rPr>
                <w:b/>
                <w:bCs/>
                <w:i/>
                <w:iCs/>
                <w:color w:val="0000FF"/>
                <w:sz w:val="20"/>
                <w:szCs w:val="22"/>
                <w:highlight w:val="yellow"/>
                <w:lang w:bidi="ar-MA"/>
              </w:rPr>
              <w:t>Règles de passage et de réussite</w:t>
            </w:r>
            <w:r w:rsidRPr="00415145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14:paraId="72E09689" w14:textId="77777777" w:rsidR="005D244C" w:rsidRPr="001F0679" w:rsidRDefault="005D244C" w:rsidP="00BB2A7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Toutes règles de comptabilisation de crédits et de réussite doivent être précisées.</w:t>
            </w:r>
          </w:p>
        </w:tc>
      </w:tr>
    </w:tbl>
    <w:p w14:paraId="24329486" w14:textId="77777777" w:rsidR="005D244C" w:rsidRDefault="005D244C">
      <w:pPr>
        <w:spacing w:before="0" w:after="0"/>
        <w:jc w:val="left"/>
        <w:rPr>
          <w:lang w:bidi="ar-MA"/>
        </w:rPr>
      </w:pPr>
    </w:p>
    <w:p w14:paraId="6BCA97F5" w14:textId="7DCB826D" w:rsidR="00A546C4" w:rsidRDefault="00A546C4">
      <w:pPr>
        <w:spacing w:before="0" w:after="0"/>
        <w:jc w:val="left"/>
        <w:rPr>
          <w:lang w:bidi="ar-MA"/>
        </w:rPr>
      </w:pPr>
      <w:r>
        <w:rPr>
          <w:lang w:bidi="ar-MA"/>
        </w:rPr>
        <w:br w:type="page"/>
      </w:r>
    </w:p>
    <w:p w14:paraId="01E6679E" w14:textId="77777777" w:rsidR="002A5702" w:rsidRDefault="002A5702" w:rsidP="002A5702">
      <w:pPr>
        <w:spacing w:before="240"/>
        <w:jc w:val="center"/>
        <w:rPr>
          <w:b/>
          <w:bCs/>
          <w:color w:val="800000"/>
          <w:sz w:val="28"/>
          <w:szCs w:val="28"/>
        </w:rPr>
      </w:pPr>
      <w:bookmarkStart w:id="6" w:name="_Toc190138179"/>
      <w:r w:rsidRPr="00B34DFB">
        <w:rPr>
          <w:b/>
          <w:bCs/>
          <w:color w:val="800000"/>
          <w:sz w:val="28"/>
          <w:szCs w:val="28"/>
        </w:rPr>
        <w:lastRenderedPageBreak/>
        <w:t xml:space="preserve">Semestre </w:t>
      </w:r>
      <w:r>
        <w:rPr>
          <w:b/>
          <w:bCs/>
          <w:color w:val="800000"/>
          <w:sz w:val="28"/>
          <w:szCs w:val="28"/>
        </w:rPr>
        <w:t>1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574"/>
        <w:gridCol w:w="992"/>
        <w:gridCol w:w="1460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262AB5" w:rsidRPr="00B56CBD" w14:paraId="06E7393D" w14:textId="77777777" w:rsidTr="00262AB5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1C62D" w14:textId="77777777" w:rsidR="00262AB5" w:rsidRPr="00B56CBD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CABE1" w14:textId="7E0CDBA2" w:rsidR="00262AB5" w:rsidRPr="00B56CBD" w:rsidRDefault="00262AB5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Unité d'enseignement (UE)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52F1F" w14:textId="774438B2" w:rsidR="00262AB5" w:rsidRPr="00B56CBD" w:rsidRDefault="00262AB5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Type de </w:t>
            </w:r>
            <w:r w:rsidRPr="00B56CBD">
              <w:rPr>
                <w:b/>
                <w:bCs/>
                <w:sz w:val="16"/>
                <w:szCs w:val="16"/>
              </w:rPr>
              <w:t>l'UE</w:t>
            </w:r>
          </w:p>
          <w:p w14:paraId="4B8ABFBB" w14:textId="62875D22" w:rsidR="00262AB5" w:rsidRPr="005E4EA4" w:rsidRDefault="00262AB5" w:rsidP="00BB2A70">
            <w:pPr>
              <w:jc w:val="center"/>
              <w:rPr>
                <w:sz w:val="16"/>
                <w:szCs w:val="16"/>
                <w:rtl/>
              </w:rPr>
            </w:pPr>
            <w:r w:rsidRPr="005E4EA4">
              <w:rPr>
                <w:sz w:val="16"/>
                <w:szCs w:val="16"/>
              </w:rPr>
              <w:t>(Obligatoire / Optionnelle)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A56DB" w14:textId="77777777" w:rsidR="00262AB5" w:rsidRPr="00B56CBD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Elément constitutif d'UE (ECUE)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2D4F1" w14:textId="77777777" w:rsidR="00262AB5" w:rsidRPr="00B56CBD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Volume des heures de formation présentielles</w:t>
            </w:r>
            <w:r w:rsidRPr="00B56CBD">
              <w:rPr>
                <w:b/>
                <w:bCs/>
                <w:sz w:val="16"/>
                <w:szCs w:val="16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0308" w14:textId="77777777" w:rsidR="00262AB5" w:rsidRPr="00B56CBD" w:rsidRDefault="00262AB5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12FCF" w14:textId="77777777" w:rsidR="00262AB5" w:rsidRPr="00B56CBD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Coefficients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3F33D" w14:textId="77777777" w:rsidR="00262AB5" w:rsidRPr="00B56CBD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Modalité d’évaluation</w:t>
            </w:r>
          </w:p>
        </w:tc>
      </w:tr>
      <w:tr w:rsidR="00262AB5" w:rsidRPr="00E53B78" w14:paraId="2A616BE4" w14:textId="77777777" w:rsidTr="00262AB5">
        <w:trPr>
          <w:cantSplit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B96F9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BC90A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28EC4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CDD9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ACBD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9D43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4DB91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84DC7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C87C3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10DB8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8296F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A35C7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E04D0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 w:rsidRPr="00E53B78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B5A3B" w14:textId="77777777" w:rsidR="00262AB5" w:rsidRPr="00E53B78" w:rsidRDefault="00262AB5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53B78">
              <w:rPr>
                <w:b/>
                <w:bCs/>
                <w:sz w:val="16"/>
                <w:szCs w:val="16"/>
              </w:rPr>
              <w:t>ixte</w:t>
            </w:r>
          </w:p>
        </w:tc>
      </w:tr>
      <w:tr w:rsidR="00262AB5" w:rsidRPr="00E53B78" w14:paraId="30D006E0" w14:textId="77777777" w:rsidTr="00262AB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74D760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777E00" w14:textId="77777777" w:rsidR="00262AB5" w:rsidRPr="00E53B78" w:rsidRDefault="00262AB5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66A482" w14:textId="4657F48F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1B571" w14:textId="77777777" w:rsidR="00262AB5" w:rsidRPr="00E53B78" w:rsidRDefault="00262AB5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BF5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198D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53A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5C76B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0314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2DA61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2FC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80CC7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2954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138E2" w14:textId="77777777" w:rsidR="00262AB5" w:rsidRPr="00E53B78" w:rsidRDefault="00262AB5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AB5" w:rsidRPr="00E53B78" w14:paraId="3184DE13" w14:textId="77777777" w:rsidTr="00262AB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491DF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CF154" w14:textId="77777777" w:rsidR="00262AB5" w:rsidRPr="00E53B78" w:rsidRDefault="00262AB5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57DCE" w14:textId="7A8944D2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1371" w14:textId="77777777" w:rsidR="00262AB5" w:rsidRPr="00E53B78" w:rsidRDefault="00262AB5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E9418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41F7B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88574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48FD3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E85F2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544CB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CFC35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45CA4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2BBD2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C42A0" w14:textId="77777777" w:rsidR="00262AB5" w:rsidRPr="00E53B78" w:rsidRDefault="00262AB5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AB5" w:rsidRPr="00E53B78" w14:paraId="05C57398" w14:textId="77777777" w:rsidTr="00262AB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4852BF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B4D0A" w14:textId="77777777" w:rsidR="00262AB5" w:rsidRPr="00E53B78" w:rsidRDefault="00262AB5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AC5716" w14:textId="374DE0C6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5E64B" w14:textId="77777777" w:rsidR="00262AB5" w:rsidRPr="00E53B78" w:rsidRDefault="00262AB5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BC77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650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7709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D645E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AA8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CE712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7C9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B1997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7B2A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ED4C5" w14:textId="77777777" w:rsidR="00262AB5" w:rsidRPr="00E53B78" w:rsidRDefault="00262AB5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AB5" w:rsidRPr="00E53B78" w14:paraId="1C96271E" w14:textId="77777777" w:rsidTr="00262AB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04286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4B9EA" w14:textId="77777777" w:rsidR="00262AB5" w:rsidRPr="00E53B78" w:rsidRDefault="00262AB5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1D50" w14:textId="5B42E46A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44860" w14:textId="77777777" w:rsidR="00262AB5" w:rsidRPr="00E53B78" w:rsidRDefault="00262AB5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95B33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C8293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A3371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4616C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A513D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654F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A3A81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32030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68330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3B9A7" w14:textId="77777777" w:rsidR="00262AB5" w:rsidRPr="00E53B78" w:rsidRDefault="00262AB5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AB5" w:rsidRPr="00E53B78" w14:paraId="608B134F" w14:textId="77777777" w:rsidTr="00262AB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676F82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D9E3F" w14:textId="77777777" w:rsidR="00262AB5" w:rsidRPr="00E53B78" w:rsidRDefault="00262AB5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8DF8C" w14:textId="41B4E911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4C186" w14:textId="77777777" w:rsidR="00262AB5" w:rsidRPr="00E53B78" w:rsidRDefault="00262AB5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5FB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FC7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E14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8679D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D6A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5B01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ADB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6BFD8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25B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7C270" w14:textId="77777777" w:rsidR="00262AB5" w:rsidRPr="00E53B78" w:rsidRDefault="00262AB5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AB5" w:rsidRPr="00E53B78" w14:paraId="4EEF34CA" w14:textId="77777777" w:rsidTr="00262AB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0A89F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1BD51" w14:textId="77777777" w:rsidR="00262AB5" w:rsidRPr="00E53B78" w:rsidRDefault="00262AB5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96F87" w14:textId="6205CD11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5C7E" w14:textId="77777777" w:rsidR="00262AB5" w:rsidRPr="00E53B78" w:rsidRDefault="00262AB5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12E6E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F17F1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63432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D2C1E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25F74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4B5D7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0C4A2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45849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BD5C5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49399" w14:textId="77777777" w:rsidR="00262AB5" w:rsidRPr="00E53B78" w:rsidRDefault="00262AB5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AB5" w:rsidRPr="00E53B78" w14:paraId="62589651" w14:textId="77777777" w:rsidTr="00262AB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C90BEA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AE461" w14:textId="77777777" w:rsidR="00262AB5" w:rsidRPr="00E53B78" w:rsidRDefault="00262AB5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E2B3D" w14:textId="545E028C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D760A" w14:textId="77777777" w:rsidR="00262AB5" w:rsidRPr="00E53B78" w:rsidRDefault="00262AB5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1DEC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BABB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32A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03D3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66A9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10CEE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C0D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B9AF8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112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56321" w14:textId="77777777" w:rsidR="00262AB5" w:rsidRPr="00E53B78" w:rsidRDefault="00262AB5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AB5" w:rsidRPr="00E53B78" w14:paraId="40F8E160" w14:textId="77777777" w:rsidTr="00262AB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B9D81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65646" w14:textId="77777777" w:rsidR="00262AB5" w:rsidRPr="00E53B78" w:rsidRDefault="00262AB5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DD076" w14:textId="6C8D98A8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32EE2" w14:textId="77777777" w:rsidR="00262AB5" w:rsidRPr="00E53B78" w:rsidRDefault="00262AB5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A8324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6039F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5DB3A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8328F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886C6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6FFEB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4B7BC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97E37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BBD26E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4A69F" w14:textId="77777777" w:rsidR="00262AB5" w:rsidRPr="00E53B78" w:rsidRDefault="00262AB5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AB5" w:rsidRPr="00E53B78" w14:paraId="44680559" w14:textId="77777777" w:rsidTr="00262AB5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B01E2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4050F" w14:textId="77777777" w:rsidR="00262AB5" w:rsidRPr="00E53B78" w:rsidRDefault="00262AB5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E3A46" w14:textId="359498BD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E8151" w14:textId="77777777" w:rsidR="00262AB5" w:rsidRPr="00E53B78" w:rsidRDefault="00262AB5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0439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EC07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A2FC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A5A3C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4F2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E7936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E987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7C2E0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D542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0FC33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262AB5" w:rsidRPr="00E53B78" w14:paraId="3B85F7BB" w14:textId="77777777" w:rsidTr="00262AB5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1F27C" w14:textId="77777777" w:rsidR="00262AB5" w:rsidRPr="00E53B78" w:rsidRDefault="00262AB5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06002" w14:textId="77777777" w:rsidR="00262AB5" w:rsidRPr="00E53B78" w:rsidRDefault="00262AB5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839B7" w14:textId="4A2CB86A" w:rsidR="00262AB5" w:rsidRPr="003443EC" w:rsidRDefault="00262AB5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B134D" w14:textId="77777777" w:rsidR="00262AB5" w:rsidRPr="00E53B78" w:rsidRDefault="00262AB5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02113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1C745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67529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99098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CE3DF" w14:textId="77777777" w:rsidR="00262AB5" w:rsidRPr="00E53B78" w:rsidRDefault="00262AB5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EB4E1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E17E5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78549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0F3E0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88E40" w14:textId="77777777" w:rsidR="00262AB5" w:rsidRPr="00E53B78" w:rsidRDefault="00262AB5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2A5702" w:rsidRPr="009A5F18" w14:paraId="2C8F47E0" w14:textId="77777777" w:rsidTr="00BB2A70">
        <w:trPr>
          <w:cantSplit/>
          <w:trHeight w:val="454"/>
          <w:jc w:val="center"/>
        </w:trPr>
        <w:tc>
          <w:tcPr>
            <w:tcW w:w="4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D898B" w14:textId="77777777" w:rsidR="002A5702" w:rsidRPr="009A5F18" w:rsidRDefault="002A5702" w:rsidP="00BB2A70">
            <w:pPr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24D58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E1D7B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DE2E7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6B56D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AD3AA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6FC06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F2ECC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1FED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FC9C72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50A709E" w14:textId="77777777" w:rsidR="002A5702" w:rsidRPr="009A5F18" w:rsidRDefault="002A5702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0FC51433" w14:textId="77777777" w:rsidR="002A5702" w:rsidRDefault="002A5702" w:rsidP="002A5702">
      <w:pPr>
        <w:spacing w:before="240"/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t xml:space="preserve">Semestre </w:t>
      </w:r>
      <w:r>
        <w:rPr>
          <w:b/>
          <w:bCs/>
          <w:color w:val="800000"/>
          <w:sz w:val="28"/>
          <w:szCs w:val="28"/>
        </w:rPr>
        <w:t>2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574"/>
        <w:gridCol w:w="992"/>
        <w:gridCol w:w="1460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C6060A" w:rsidRPr="00B56CBD" w14:paraId="1F374C18" w14:textId="77777777" w:rsidTr="00BB2A70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364894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B39B9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Unité d'enseignement (UE)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22D85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Type de </w:t>
            </w:r>
            <w:r w:rsidRPr="00B56CBD">
              <w:rPr>
                <w:b/>
                <w:bCs/>
                <w:sz w:val="16"/>
                <w:szCs w:val="16"/>
              </w:rPr>
              <w:t>l'UE</w:t>
            </w:r>
          </w:p>
          <w:p w14:paraId="300933D0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E4EA4">
              <w:rPr>
                <w:sz w:val="16"/>
                <w:szCs w:val="16"/>
              </w:rPr>
              <w:t>(Obligatoire / Optionnelle)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158D00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Elément constitutif d'UE (ECUE)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F1C0F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Volume des heures de formation présentielles</w:t>
            </w:r>
            <w:r w:rsidRPr="00B56CBD">
              <w:rPr>
                <w:b/>
                <w:bCs/>
                <w:sz w:val="16"/>
                <w:szCs w:val="16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42405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6B2F9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Coefficients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CEE86" w14:textId="77777777" w:rsidR="00C6060A" w:rsidRPr="00B56CBD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Modalité d’évaluation</w:t>
            </w:r>
          </w:p>
        </w:tc>
      </w:tr>
      <w:tr w:rsidR="00C6060A" w:rsidRPr="00E53B78" w14:paraId="3C359FEA" w14:textId="77777777" w:rsidTr="00BB2A70">
        <w:trPr>
          <w:cantSplit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EFE26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8D1F1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AF819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C9FFD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27CA2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436E2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A4262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191FA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9FEB5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4C42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34609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29ABE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72BD6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 w:rsidRPr="00E53B78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98F26" w14:textId="77777777" w:rsidR="00C6060A" w:rsidRPr="00E53B78" w:rsidRDefault="00C6060A" w:rsidP="00BB2A7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53B78">
              <w:rPr>
                <w:b/>
                <w:bCs/>
                <w:sz w:val="16"/>
                <w:szCs w:val="16"/>
              </w:rPr>
              <w:t>ixte</w:t>
            </w:r>
          </w:p>
        </w:tc>
      </w:tr>
      <w:tr w:rsidR="00C6060A" w:rsidRPr="00E53B78" w14:paraId="15460AA6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449844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254C1" w14:textId="77777777" w:rsidR="00C6060A" w:rsidRPr="00E53B78" w:rsidRDefault="00C6060A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CA20E5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CAE2E" w14:textId="77777777" w:rsidR="00C6060A" w:rsidRPr="00E53B78" w:rsidRDefault="00C6060A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155E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E54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B490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8CD0E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CA2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D3815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050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9303B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1E0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0E24B" w14:textId="77777777" w:rsidR="00C6060A" w:rsidRPr="00E53B78" w:rsidRDefault="00C6060A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060A" w:rsidRPr="00E53B78" w14:paraId="0DA843D8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34D02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E233C" w14:textId="77777777" w:rsidR="00C6060A" w:rsidRPr="00E53B78" w:rsidRDefault="00C6060A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AA902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A771" w14:textId="77777777" w:rsidR="00C6060A" w:rsidRPr="00E53B78" w:rsidRDefault="00C6060A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E5B4F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1EDEC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132E7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A9C49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A8A96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39640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7F576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06C09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FD69A4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A8048" w14:textId="77777777" w:rsidR="00C6060A" w:rsidRPr="00E53B78" w:rsidRDefault="00C6060A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060A" w:rsidRPr="00E53B78" w14:paraId="467A3A57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F6859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2DEA0" w14:textId="77777777" w:rsidR="00C6060A" w:rsidRPr="00E53B78" w:rsidRDefault="00C6060A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34DC2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AD6B4" w14:textId="77777777" w:rsidR="00C6060A" w:rsidRPr="00E53B78" w:rsidRDefault="00C6060A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9F50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DCA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E6A4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90FE0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63E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BDF09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40C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749CA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A485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26FDD" w14:textId="77777777" w:rsidR="00C6060A" w:rsidRPr="00E53B78" w:rsidRDefault="00C6060A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060A" w:rsidRPr="00E53B78" w14:paraId="3AE2C3D3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F944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3817E" w14:textId="77777777" w:rsidR="00C6060A" w:rsidRPr="00E53B78" w:rsidRDefault="00C6060A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B85CE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9112C" w14:textId="77777777" w:rsidR="00C6060A" w:rsidRPr="00E53B78" w:rsidRDefault="00C6060A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47696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63BC6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FE841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DF0D7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D18D0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D9997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9E7E8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29601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1A5B2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E3E8E" w14:textId="77777777" w:rsidR="00C6060A" w:rsidRPr="00E53B78" w:rsidRDefault="00C6060A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060A" w:rsidRPr="00E53B78" w14:paraId="51770474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F5842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69B751" w14:textId="77777777" w:rsidR="00C6060A" w:rsidRPr="00E53B78" w:rsidRDefault="00C6060A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AA6203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EE0CA" w14:textId="77777777" w:rsidR="00C6060A" w:rsidRPr="00E53B78" w:rsidRDefault="00C6060A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54BC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A8B4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DB3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67CB1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62C6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C22EA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54CF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64EF6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AF7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5D708" w14:textId="77777777" w:rsidR="00C6060A" w:rsidRPr="00E53B78" w:rsidRDefault="00C6060A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060A" w:rsidRPr="00E53B78" w14:paraId="3AD55BE6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B8F8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EF256" w14:textId="77777777" w:rsidR="00C6060A" w:rsidRPr="00E53B78" w:rsidRDefault="00C6060A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3AAD4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D5BD6" w14:textId="77777777" w:rsidR="00C6060A" w:rsidRPr="00E53B78" w:rsidRDefault="00C6060A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8EBE6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E9126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33A4B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020C4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5F105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C2348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27287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51B3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B23C1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79A3F" w14:textId="77777777" w:rsidR="00C6060A" w:rsidRPr="00E53B78" w:rsidRDefault="00C6060A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060A" w:rsidRPr="00E53B78" w14:paraId="1A6D6B89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34772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89F6E" w14:textId="77777777" w:rsidR="00C6060A" w:rsidRPr="00E53B78" w:rsidRDefault="00C6060A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190F96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7B20E" w14:textId="77777777" w:rsidR="00C6060A" w:rsidRPr="00E53B78" w:rsidRDefault="00C6060A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7E48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56A9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8EAD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2514D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144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E63AF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C38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CEA4D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4A29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AFDF5" w14:textId="77777777" w:rsidR="00C6060A" w:rsidRPr="00E53B78" w:rsidRDefault="00C6060A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060A" w:rsidRPr="00E53B78" w14:paraId="132644BB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31DD7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CAE5A" w14:textId="77777777" w:rsidR="00C6060A" w:rsidRPr="00E53B78" w:rsidRDefault="00C6060A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9863D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FC04E" w14:textId="77777777" w:rsidR="00C6060A" w:rsidRPr="00E53B78" w:rsidRDefault="00C6060A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14AC6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E70FC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15255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0581A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A0B364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EC3EB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ED7E0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C8D7C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C911C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A874" w14:textId="77777777" w:rsidR="00C6060A" w:rsidRPr="00E53B78" w:rsidRDefault="00C6060A" w:rsidP="00BB2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060A" w:rsidRPr="00E53B78" w14:paraId="31F6DEEF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278490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55EDC" w14:textId="77777777" w:rsidR="00C6060A" w:rsidRPr="00E53B78" w:rsidRDefault="00C6060A" w:rsidP="00BB2A7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4C989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4354E" w14:textId="77777777" w:rsidR="00C6060A" w:rsidRPr="00E53B78" w:rsidRDefault="00C6060A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570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D4D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74D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E2721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F4E1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2380C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1C2C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E8878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3E2E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C5BB4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6060A" w:rsidRPr="00E53B78" w14:paraId="5CC82E09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348CB" w14:textId="77777777" w:rsidR="00C6060A" w:rsidRPr="00E53B7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C8902" w14:textId="77777777" w:rsidR="00C6060A" w:rsidRPr="00E53B78" w:rsidRDefault="00C6060A" w:rsidP="00BB2A70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0F5D4" w14:textId="77777777" w:rsidR="00C6060A" w:rsidRPr="003443EC" w:rsidRDefault="00C6060A" w:rsidP="00BB2A7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3B9A2" w14:textId="77777777" w:rsidR="00C6060A" w:rsidRPr="00E53B78" w:rsidRDefault="00C6060A" w:rsidP="00BB2A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539BE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50937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F38A1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C546D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FAE92" w14:textId="77777777" w:rsidR="00C6060A" w:rsidRPr="00E53B78" w:rsidRDefault="00C6060A" w:rsidP="00BB2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8C9C3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13CEA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ADF9C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12E3B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736A6" w14:textId="77777777" w:rsidR="00C6060A" w:rsidRPr="00E53B78" w:rsidRDefault="00C6060A" w:rsidP="00BB2A70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6060A" w:rsidRPr="009A5F18" w14:paraId="0E33C0DF" w14:textId="77777777" w:rsidTr="00BB2A70">
        <w:trPr>
          <w:cantSplit/>
          <w:trHeight w:val="454"/>
          <w:jc w:val="center"/>
        </w:trPr>
        <w:tc>
          <w:tcPr>
            <w:tcW w:w="4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AE94D" w14:textId="77777777" w:rsidR="00C6060A" w:rsidRPr="009A5F18" w:rsidRDefault="00C6060A" w:rsidP="00BB2A70">
            <w:pPr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4D87B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1D8A6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13CCA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5B4D2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6D945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A108C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994AB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91460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27F7FD1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0573FB4" w14:textId="77777777" w:rsidR="00C6060A" w:rsidRPr="009A5F18" w:rsidRDefault="00C6060A" w:rsidP="00BB2A7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408333D8" w14:textId="77777777" w:rsidR="002A5702" w:rsidRDefault="002A5702" w:rsidP="002A5702">
      <w:pPr>
        <w:spacing w:before="0" w:after="0"/>
        <w:jc w:val="left"/>
      </w:pPr>
      <w:r>
        <w:br w:type="page"/>
      </w:r>
    </w:p>
    <w:p w14:paraId="0468BB91" w14:textId="77777777" w:rsidR="002A5702" w:rsidRDefault="002A5702" w:rsidP="002A5702">
      <w:pPr>
        <w:spacing w:before="240"/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lastRenderedPageBreak/>
        <w:t xml:space="preserve">Semestre </w:t>
      </w:r>
      <w:r>
        <w:rPr>
          <w:b/>
          <w:bCs/>
          <w:color w:val="800000"/>
          <w:sz w:val="28"/>
          <w:szCs w:val="28"/>
        </w:rPr>
        <w:t>3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574"/>
        <w:gridCol w:w="992"/>
        <w:gridCol w:w="1460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8928DE" w:rsidRPr="00B56CBD" w14:paraId="309B61E5" w14:textId="77777777" w:rsidTr="00BB2A70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FDCF58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86CE9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Unité d'enseignement (UE)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2C95E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Type de </w:t>
            </w:r>
            <w:r w:rsidRPr="00B56CBD">
              <w:rPr>
                <w:b/>
                <w:bCs/>
                <w:sz w:val="16"/>
                <w:szCs w:val="16"/>
              </w:rPr>
              <w:t>l'UE</w:t>
            </w:r>
          </w:p>
          <w:p w14:paraId="0D3A8C28" w14:textId="3C43C93B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E4EA4">
              <w:rPr>
                <w:sz w:val="16"/>
                <w:szCs w:val="16"/>
              </w:rPr>
              <w:t>(Obligatoire / Optionnelle)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1F8F95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Elément constitutif d'UE (ECUE)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11AF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Volume des heures de formation présentielles</w:t>
            </w:r>
            <w:r w:rsidRPr="00B56CBD">
              <w:rPr>
                <w:b/>
                <w:bCs/>
                <w:sz w:val="16"/>
                <w:szCs w:val="16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73626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525E5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Coefficients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B715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Modalité d’évaluation</w:t>
            </w:r>
          </w:p>
        </w:tc>
      </w:tr>
      <w:tr w:rsidR="008928DE" w:rsidRPr="00E53B78" w14:paraId="477B2AC8" w14:textId="77777777" w:rsidTr="00BB2A70">
        <w:trPr>
          <w:cantSplit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749AF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2A0F5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59D70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5A1A3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BCC8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54B4D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6B28D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C7C14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0CF3B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AB43F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19600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451EC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78EFE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</w:rPr>
            </w:pPr>
            <w:r w:rsidRPr="00E53B78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59251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53B78">
              <w:rPr>
                <w:b/>
                <w:bCs/>
                <w:sz w:val="16"/>
                <w:szCs w:val="16"/>
              </w:rPr>
              <w:t>ixte</w:t>
            </w:r>
          </w:p>
        </w:tc>
      </w:tr>
      <w:tr w:rsidR="008928DE" w:rsidRPr="00E53B78" w14:paraId="631F8FDF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51013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E68571" w14:textId="77777777" w:rsidR="008928DE" w:rsidRPr="00E53B78" w:rsidRDefault="008928DE" w:rsidP="008928D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9A000B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05E1E" w14:textId="77777777" w:rsidR="008928DE" w:rsidRPr="00E53B78" w:rsidRDefault="008928DE" w:rsidP="008928DE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09D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71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F8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13284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9F6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E726B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5D0B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6579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1EF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3375B" w14:textId="77777777" w:rsidR="008928DE" w:rsidRPr="00E53B78" w:rsidRDefault="008928DE" w:rsidP="00892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28DE" w:rsidRPr="00E53B78" w14:paraId="1FF6D09C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F5AD7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CDB79" w14:textId="77777777" w:rsidR="008928DE" w:rsidRPr="00E53B78" w:rsidRDefault="008928DE" w:rsidP="008928DE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C83FB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FF18C" w14:textId="77777777" w:rsidR="008928DE" w:rsidRPr="00E53B78" w:rsidRDefault="008928DE" w:rsidP="008928DE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27EFF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ECF48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2E468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14F2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6A884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BBAE1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D04EE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30B55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692CD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A6A8F" w14:textId="77777777" w:rsidR="008928DE" w:rsidRPr="00E53B78" w:rsidRDefault="008928DE" w:rsidP="00892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28DE" w:rsidRPr="00E53B78" w14:paraId="64D4BFA4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DB049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50C286" w14:textId="77777777" w:rsidR="008928DE" w:rsidRPr="00E53B78" w:rsidRDefault="008928DE" w:rsidP="008928D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437EFF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BE130" w14:textId="77777777" w:rsidR="008928DE" w:rsidRPr="00E53B78" w:rsidRDefault="008928DE" w:rsidP="008928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57F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2B1A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68DA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835F4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BC7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847C4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611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3882E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038F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15D4A" w14:textId="77777777" w:rsidR="008928DE" w:rsidRPr="00E53B78" w:rsidRDefault="008928DE" w:rsidP="00892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28DE" w:rsidRPr="00E53B78" w14:paraId="79D88B9B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8D5A9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9A17D" w14:textId="77777777" w:rsidR="008928DE" w:rsidRPr="00E53B78" w:rsidRDefault="008928DE" w:rsidP="008928DE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5243B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BD3E1" w14:textId="77777777" w:rsidR="008928DE" w:rsidRPr="00E53B78" w:rsidRDefault="008928DE" w:rsidP="008928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C66E1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3C797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0CBD73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CDD90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5CAFA9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BB1C6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FC86D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8F316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265A3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20577" w14:textId="77777777" w:rsidR="008928DE" w:rsidRPr="00E53B78" w:rsidRDefault="008928DE" w:rsidP="00892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28DE" w:rsidRPr="00E53B78" w14:paraId="133D6BF4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0B04C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28182C" w14:textId="77777777" w:rsidR="008928DE" w:rsidRPr="00E53B78" w:rsidRDefault="008928DE" w:rsidP="008928D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340B2E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DAA37" w14:textId="77777777" w:rsidR="008928DE" w:rsidRPr="00E53B78" w:rsidRDefault="008928DE" w:rsidP="008928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FD42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C1CA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30A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6BC9D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8EAD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4732A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F6D0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35A42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87DD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B2D15" w14:textId="77777777" w:rsidR="008928DE" w:rsidRPr="00E53B78" w:rsidRDefault="008928DE" w:rsidP="00892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28DE" w:rsidRPr="00E53B78" w14:paraId="4728DF22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323A4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B26AB" w14:textId="77777777" w:rsidR="008928DE" w:rsidRPr="00E53B78" w:rsidRDefault="008928DE" w:rsidP="008928DE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72AAB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C8C9B" w14:textId="77777777" w:rsidR="008928DE" w:rsidRPr="00E53B78" w:rsidRDefault="008928DE" w:rsidP="008928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AEFC6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D541F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11743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60B54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D72E0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CE1A8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99B30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339E8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15F55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2902" w14:textId="77777777" w:rsidR="008928DE" w:rsidRPr="00E53B78" w:rsidRDefault="008928DE" w:rsidP="00892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28DE" w:rsidRPr="00E53B78" w14:paraId="0140B7FD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04F80B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AC6590" w14:textId="77777777" w:rsidR="008928DE" w:rsidRPr="00E53B78" w:rsidRDefault="008928DE" w:rsidP="008928D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0F530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B3543" w14:textId="77777777" w:rsidR="008928DE" w:rsidRPr="00E53B78" w:rsidRDefault="008928DE" w:rsidP="008928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ADF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9D8D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23AE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EB4FB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FB2B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D6F5F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65AD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799B4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1F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1204A" w14:textId="77777777" w:rsidR="008928DE" w:rsidRPr="00E53B78" w:rsidRDefault="008928DE" w:rsidP="00892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28DE" w:rsidRPr="00E53B78" w14:paraId="46722BDE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F1730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961B5" w14:textId="77777777" w:rsidR="008928DE" w:rsidRPr="00E53B78" w:rsidRDefault="008928DE" w:rsidP="008928DE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36DA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3467B" w14:textId="77777777" w:rsidR="008928DE" w:rsidRPr="00E53B78" w:rsidRDefault="008928DE" w:rsidP="008928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384C6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95A3B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A739B0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CEDE2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E9B84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0FB70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AB20E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B00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700F0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BF5D1" w14:textId="77777777" w:rsidR="008928DE" w:rsidRPr="00E53B78" w:rsidRDefault="008928DE" w:rsidP="008928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28DE" w:rsidRPr="00E53B78" w14:paraId="5E9A67E9" w14:textId="77777777" w:rsidTr="00BB2A70">
        <w:trPr>
          <w:cantSplit/>
          <w:trHeight w:val="454"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9AE6E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757013" w14:textId="77777777" w:rsidR="008928DE" w:rsidRPr="00E53B78" w:rsidRDefault="008928DE" w:rsidP="008928D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5978FE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39E4A" w14:textId="77777777" w:rsidR="008928DE" w:rsidRPr="00E53B78" w:rsidRDefault="008928DE" w:rsidP="008928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3395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587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3A6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7861E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FAAC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D8726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C7DF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E94A6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796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7EA0A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928DE" w:rsidRPr="00E53B78" w14:paraId="05952CEC" w14:textId="77777777" w:rsidTr="00BB2A70">
        <w:trPr>
          <w:cantSplit/>
          <w:trHeight w:val="454"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12D29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E5DBB" w14:textId="77777777" w:rsidR="008928DE" w:rsidRPr="00E53B78" w:rsidRDefault="008928DE" w:rsidP="008928DE">
            <w:pPr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E8E9F" w14:textId="77777777" w:rsidR="008928DE" w:rsidRPr="003443EC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252BC" w14:textId="77777777" w:rsidR="008928DE" w:rsidRPr="00E53B78" w:rsidRDefault="008928DE" w:rsidP="008928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CE292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CC093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49074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6B62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74532" w14:textId="77777777" w:rsidR="008928DE" w:rsidRPr="00E53B78" w:rsidRDefault="008928DE" w:rsidP="00892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66435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F2550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742A9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A503A5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997E6" w14:textId="77777777" w:rsidR="008928DE" w:rsidRPr="00E53B78" w:rsidRDefault="008928DE" w:rsidP="008928D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928DE" w:rsidRPr="009A5F18" w14:paraId="28342B58" w14:textId="77777777" w:rsidTr="00BB2A70">
        <w:trPr>
          <w:cantSplit/>
          <w:trHeight w:val="454"/>
          <w:jc w:val="center"/>
        </w:trPr>
        <w:tc>
          <w:tcPr>
            <w:tcW w:w="4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90F75" w14:textId="77777777" w:rsidR="008928DE" w:rsidRPr="009A5F18" w:rsidRDefault="008928DE" w:rsidP="008928DE">
            <w:pPr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2DE68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B32FD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013D1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4EEB9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71915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A075B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907E6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0D439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5F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6A8E75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EE8132A" w14:textId="77777777" w:rsidR="008928DE" w:rsidRPr="009A5F1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746F96D2" w14:textId="5C5F6840" w:rsidR="00C6060A" w:rsidRDefault="00C6060A" w:rsidP="00C6060A">
      <w:pPr>
        <w:spacing w:before="240"/>
        <w:jc w:val="center"/>
        <w:rPr>
          <w:b/>
          <w:bCs/>
          <w:color w:val="800000"/>
          <w:sz w:val="28"/>
          <w:szCs w:val="28"/>
        </w:rPr>
      </w:pPr>
      <w:r w:rsidRPr="00B34DFB">
        <w:rPr>
          <w:b/>
          <w:bCs/>
          <w:color w:val="800000"/>
          <w:sz w:val="28"/>
          <w:szCs w:val="28"/>
        </w:rPr>
        <w:t xml:space="preserve">Semestre </w:t>
      </w:r>
      <w:r>
        <w:rPr>
          <w:b/>
          <w:bCs/>
          <w:color w:val="800000"/>
          <w:sz w:val="28"/>
          <w:szCs w:val="28"/>
        </w:rPr>
        <w:t>4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574"/>
        <w:gridCol w:w="992"/>
        <w:gridCol w:w="1460"/>
        <w:gridCol w:w="567"/>
        <w:gridCol w:w="567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8928DE" w:rsidRPr="00B56CBD" w14:paraId="0B3A0BCA" w14:textId="77777777" w:rsidTr="00BB2A70">
        <w:trPr>
          <w:cantSplit/>
          <w:jc w:val="center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9FDE8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EA4CB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Unité d'enseignement (UE)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6A40F4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Type de </w:t>
            </w:r>
            <w:r w:rsidRPr="00B56CBD">
              <w:rPr>
                <w:b/>
                <w:bCs/>
                <w:sz w:val="16"/>
                <w:szCs w:val="16"/>
              </w:rPr>
              <w:t>l'UE</w:t>
            </w:r>
          </w:p>
          <w:p w14:paraId="2B8E33CA" w14:textId="104A9FB1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E4EA4">
              <w:rPr>
                <w:sz w:val="16"/>
                <w:szCs w:val="16"/>
              </w:rPr>
              <w:t>(Obligatoire / Optionnelle)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659165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Elément constitutif d'UE (ECUE)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78E56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Volume des heures de formation présentielles</w:t>
            </w:r>
            <w:r w:rsidRPr="00B56CBD">
              <w:rPr>
                <w:b/>
                <w:bCs/>
                <w:sz w:val="16"/>
                <w:szCs w:val="16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C2707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</w:rPr>
            </w:pPr>
            <w:r w:rsidRPr="00B56CBD">
              <w:rPr>
                <w:b/>
                <w:bCs/>
                <w:sz w:val="16"/>
                <w:szCs w:val="16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1EA59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Coefficients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811A7" w14:textId="77777777" w:rsidR="008928DE" w:rsidRPr="00B56CBD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CBD">
              <w:rPr>
                <w:b/>
                <w:bCs/>
                <w:sz w:val="16"/>
                <w:szCs w:val="16"/>
              </w:rPr>
              <w:t>Modalité d’évaluation</w:t>
            </w:r>
          </w:p>
        </w:tc>
      </w:tr>
      <w:tr w:rsidR="008928DE" w:rsidRPr="00E53B78" w14:paraId="4FB5690B" w14:textId="77777777" w:rsidTr="00BB2A70">
        <w:trPr>
          <w:cantSplit/>
          <w:jc w:val="center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2E8DF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9E76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DA79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54A58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1EB83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Cours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4B663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DDD8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C4DE8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59E18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EA5E7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F8F0C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8A37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53B78"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2511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</w:rPr>
            </w:pPr>
            <w:r w:rsidRPr="00E53B78">
              <w:rPr>
                <w:b/>
                <w:bCs/>
                <w:sz w:val="16"/>
                <w:szCs w:val="16"/>
              </w:rPr>
              <w:t>C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8C2CA" w14:textId="77777777" w:rsidR="008928DE" w:rsidRPr="00E53B78" w:rsidRDefault="008928DE" w:rsidP="008928D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53B78">
              <w:rPr>
                <w:b/>
                <w:bCs/>
                <w:sz w:val="16"/>
                <w:szCs w:val="16"/>
              </w:rPr>
              <w:t>ixte</w:t>
            </w:r>
          </w:p>
        </w:tc>
      </w:tr>
      <w:tr w:rsidR="008928DE" w:rsidRPr="00E53B78" w14:paraId="106A8AFA" w14:textId="77777777" w:rsidTr="00C325A0">
        <w:trPr>
          <w:cantSplit/>
          <w:trHeight w:val="454"/>
          <w:jc w:val="center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BA488" w14:textId="77777777" w:rsidR="008928DE" w:rsidRPr="00E53B78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53B78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33F7EE" w14:textId="0D04AE5D" w:rsidR="008928DE" w:rsidRPr="008928DE" w:rsidRDefault="008928DE" w:rsidP="008928DE">
            <w:pPr>
              <w:jc w:val="left"/>
              <w:rPr>
                <w:sz w:val="16"/>
                <w:szCs w:val="18"/>
              </w:rPr>
            </w:pPr>
            <w:r w:rsidRPr="008928DE">
              <w:rPr>
                <w:sz w:val="16"/>
                <w:szCs w:val="18"/>
              </w:rPr>
              <w:t>Activité pratique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B4F7B" w14:textId="07A1E9F9" w:rsidR="008928DE" w:rsidRPr="008928DE" w:rsidRDefault="008928DE" w:rsidP="008928DE">
            <w:pPr>
              <w:jc w:val="left"/>
              <w:rPr>
                <w:sz w:val="16"/>
                <w:szCs w:val="18"/>
                <w:rtl/>
              </w:rPr>
            </w:pPr>
            <w:r w:rsidRPr="008928DE">
              <w:rPr>
                <w:sz w:val="16"/>
                <w:szCs w:val="18"/>
              </w:rPr>
              <w:t>Obligatoire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C223A0" w14:textId="35D1DF31" w:rsidR="008928DE" w:rsidRPr="008928DE" w:rsidRDefault="00987B5C" w:rsidP="008928DE">
            <w:pPr>
              <w:jc w:val="left"/>
              <w:rPr>
                <w:sz w:val="16"/>
                <w:szCs w:val="18"/>
              </w:rPr>
            </w:pPr>
            <w:r w:rsidRPr="00987B5C">
              <w:rPr>
                <w:sz w:val="16"/>
                <w:szCs w:val="18"/>
                <w:u w:val="single"/>
              </w:rPr>
              <w:t>M. de Recherche</w:t>
            </w:r>
            <w:r>
              <w:rPr>
                <w:sz w:val="16"/>
                <w:szCs w:val="18"/>
              </w:rPr>
              <w:t xml:space="preserve"> : </w:t>
            </w:r>
            <w:r w:rsidR="008928DE" w:rsidRPr="008928DE">
              <w:rPr>
                <w:sz w:val="16"/>
                <w:szCs w:val="18"/>
              </w:rPr>
              <w:t>Mémoire de Recherche</w:t>
            </w:r>
          </w:p>
          <w:p w14:paraId="5F7E4ACE" w14:textId="23125401" w:rsidR="00995EBC" w:rsidRDefault="00995EBC" w:rsidP="00995EB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</w:t>
            </w:r>
            <w:r w:rsidR="008928DE" w:rsidRPr="008928DE">
              <w:rPr>
                <w:sz w:val="16"/>
                <w:szCs w:val="18"/>
              </w:rPr>
              <w:t>u</w:t>
            </w:r>
          </w:p>
          <w:p w14:paraId="39E522C9" w14:textId="4F6C226E" w:rsidR="008928DE" w:rsidRPr="008928DE" w:rsidRDefault="00987B5C" w:rsidP="008928DE">
            <w:pPr>
              <w:jc w:val="left"/>
              <w:rPr>
                <w:sz w:val="16"/>
                <w:szCs w:val="18"/>
                <w:rtl/>
              </w:rPr>
            </w:pPr>
            <w:r w:rsidRPr="00987B5C">
              <w:rPr>
                <w:sz w:val="16"/>
                <w:szCs w:val="18"/>
                <w:u w:val="single"/>
              </w:rPr>
              <w:t>M. Professionnel</w:t>
            </w:r>
            <w:r>
              <w:rPr>
                <w:sz w:val="16"/>
                <w:szCs w:val="18"/>
              </w:rPr>
              <w:t xml:space="preserve"> : </w:t>
            </w:r>
            <w:r w:rsidR="004D07F2">
              <w:rPr>
                <w:sz w:val="16"/>
                <w:szCs w:val="18"/>
              </w:rPr>
              <w:t xml:space="preserve">Mémoire de </w:t>
            </w:r>
            <w:r w:rsidR="008928DE" w:rsidRPr="008928DE">
              <w:rPr>
                <w:sz w:val="16"/>
                <w:szCs w:val="18"/>
              </w:rPr>
              <w:t>Stage</w:t>
            </w:r>
            <w:r w:rsidR="00004551">
              <w:rPr>
                <w:sz w:val="16"/>
                <w:szCs w:val="18"/>
              </w:rPr>
              <w:t xml:space="preserve"> de fin d’études (ou </w:t>
            </w:r>
            <w:r w:rsidR="00004551" w:rsidRPr="00004551">
              <w:rPr>
                <w:sz w:val="16"/>
                <w:szCs w:val="18"/>
              </w:rPr>
              <w:t>projet professionnel tutoré, étude de cas et sa simulation ou plan d’affaires</w:t>
            </w:r>
            <w:r w:rsidR="00947423">
              <w:rPr>
                <w:sz w:val="16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51A9" w14:textId="77777777" w:rsidR="008928DE" w:rsidRPr="008928DE" w:rsidRDefault="008928DE" w:rsidP="00892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95A9" w14:textId="77777777" w:rsidR="008928DE" w:rsidRPr="008928DE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695C" w14:textId="77777777" w:rsidR="008928DE" w:rsidRPr="008928DE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DB6A7" w14:textId="77777777" w:rsidR="008928DE" w:rsidRPr="008928DE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0267" w14:textId="2A798375" w:rsidR="008928DE" w:rsidRPr="008928DE" w:rsidRDefault="008928DE" w:rsidP="008928DE">
            <w:pPr>
              <w:jc w:val="center"/>
              <w:rPr>
                <w:sz w:val="16"/>
                <w:szCs w:val="16"/>
              </w:rPr>
            </w:pPr>
            <w:r w:rsidRPr="008928DE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A0C2D" w14:textId="409E1B5F" w:rsidR="008928DE" w:rsidRPr="008928DE" w:rsidRDefault="008928DE" w:rsidP="008928DE">
            <w:pPr>
              <w:jc w:val="center"/>
              <w:rPr>
                <w:sz w:val="16"/>
                <w:szCs w:val="16"/>
                <w:rtl/>
              </w:rPr>
            </w:pPr>
            <w:r w:rsidRPr="008928DE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DD43" w14:textId="1161E0BD" w:rsidR="008928DE" w:rsidRPr="008928DE" w:rsidRDefault="008928DE" w:rsidP="008928DE">
            <w:pPr>
              <w:jc w:val="center"/>
              <w:rPr>
                <w:sz w:val="16"/>
                <w:szCs w:val="16"/>
                <w:rtl/>
              </w:rPr>
            </w:pPr>
            <w:r w:rsidRPr="008928DE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20EAE" w14:textId="1661320C" w:rsidR="008928DE" w:rsidRPr="008928DE" w:rsidRDefault="008928DE" w:rsidP="008928DE">
            <w:pPr>
              <w:jc w:val="center"/>
              <w:rPr>
                <w:sz w:val="16"/>
                <w:szCs w:val="16"/>
                <w:rtl/>
              </w:rPr>
            </w:pPr>
            <w:r w:rsidRPr="008928DE">
              <w:rPr>
                <w:sz w:val="16"/>
                <w:szCs w:val="16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2405" w14:textId="77777777" w:rsidR="008928DE" w:rsidRPr="008928DE" w:rsidRDefault="008928DE" w:rsidP="008928DE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4A27D" w14:textId="77777777" w:rsidR="008928DE" w:rsidRPr="008928DE" w:rsidRDefault="008928DE" w:rsidP="00892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928DE" w:rsidRPr="008928DE" w14:paraId="10968195" w14:textId="77777777" w:rsidTr="00BB2A70">
        <w:trPr>
          <w:cantSplit/>
          <w:trHeight w:val="454"/>
          <w:jc w:val="center"/>
        </w:trPr>
        <w:tc>
          <w:tcPr>
            <w:tcW w:w="4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D735C" w14:textId="77777777" w:rsidR="008928DE" w:rsidRPr="008928DE" w:rsidRDefault="008928DE" w:rsidP="008928DE">
            <w:pPr>
              <w:rPr>
                <w:b/>
                <w:bCs/>
                <w:sz w:val="18"/>
                <w:szCs w:val="18"/>
              </w:rPr>
            </w:pPr>
            <w:r w:rsidRPr="008928DE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F7E31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8FBB0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C5943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966BD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271CD4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</w:rPr>
            </w:pPr>
            <w:r w:rsidRPr="008928D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9C562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28D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62EAC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28D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94FCD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928D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176B13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A739E8F" w14:textId="77777777" w:rsidR="008928DE" w:rsidRPr="008928DE" w:rsidRDefault="008928DE" w:rsidP="008928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4F4BAD9B" w14:textId="77777777" w:rsidR="002923F7" w:rsidRDefault="002923F7">
      <w:pPr>
        <w:spacing w:before="0" w:after="0"/>
        <w:jc w:val="left"/>
        <w:rPr>
          <w:b/>
          <w:bCs/>
          <w:color w:val="0000FF"/>
          <w:szCs w:val="22"/>
          <w:lang w:bidi="ar-MA"/>
        </w:rPr>
      </w:pPr>
      <w:r>
        <w:br w:type="page"/>
      </w:r>
    </w:p>
    <w:p w14:paraId="3D9935D4" w14:textId="059564E1" w:rsidR="00A27C10" w:rsidRDefault="00A27C10" w:rsidP="00267C8E">
      <w:pPr>
        <w:pStyle w:val="Titre2"/>
      </w:pPr>
      <w:r>
        <w:lastRenderedPageBreak/>
        <w:t xml:space="preserve">Descriptif des </w:t>
      </w:r>
      <w:r w:rsidR="0095610B">
        <w:t>activités pratiques</w:t>
      </w:r>
      <w:bookmarkEnd w:id="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C2A" w:rsidRPr="007B5569" w14:paraId="1C48BCFF" w14:textId="77777777" w:rsidTr="00FB0667">
        <w:tc>
          <w:tcPr>
            <w:tcW w:w="9854" w:type="dxa"/>
            <w:shd w:val="clear" w:color="auto" w:fill="DEEAF6" w:themeFill="accent5" w:themeFillTint="33"/>
          </w:tcPr>
          <w:p w14:paraId="39B2D2AB" w14:textId="77777777" w:rsidR="00F46C2A" w:rsidRPr="007B5569" w:rsidRDefault="00F46C2A" w:rsidP="00FB0667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3C671B" w:rsidRPr="003C671B" w14:paraId="7EE6D729" w14:textId="77777777" w:rsidTr="00FB0667">
        <w:tc>
          <w:tcPr>
            <w:tcW w:w="9854" w:type="dxa"/>
          </w:tcPr>
          <w:p w14:paraId="3E0F35DC" w14:textId="17CE0D7B" w:rsidR="0083699A" w:rsidRPr="003C671B" w:rsidRDefault="0083699A" w:rsidP="0083699A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Différentes activités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pratiques peuvent être envisagées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selon les options suivantes</w:t>
            </w:r>
            <w:r w:rsidR="00286380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(Décret n°2012-1227</w:t>
            </w:r>
            <w:r w:rsidR="006B3A6A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articles</w:t>
            </w:r>
            <w:r w:rsidR="0065000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 w:rsidR="006B3A6A">
              <w:rPr>
                <w:i/>
                <w:iCs/>
                <w:color w:val="0000FF"/>
                <w:sz w:val="20"/>
                <w:szCs w:val="22"/>
                <w:lang w:bidi="ar-MA"/>
              </w:rPr>
              <w:t>12 et 2</w:t>
            </w:r>
            <w:r w:rsidR="00966ED7">
              <w:rPr>
                <w:i/>
                <w:iCs/>
                <w:color w:val="0000FF"/>
                <w:sz w:val="20"/>
                <w:szCs w:val="22"/>
                <w:lang w:bidi="ar-MA"/>
              </w:rPr>
              <w:t>5</w:t>
            </w:r>
            <w:r w:rsidR="006B3A6A">
              <w:rPr>
                <w:i/>
                <w:iCs/>
                <w:color w:val="0000FF"/>
                <w:sz w:val="20"/>
                <w:szCs w:val="22"/>
                <w:lang w:bidi="ar-MA"/>
              </w:rPr>
              <w:t>)</w:t>
            </w: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14:paraId="7451B185" w14:textId="0F974CDC" w:rsidR="005B794A" w:rsidRDefault="00573CBE" w:rsidP="0083699A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M</w:t>
            </w:r>
            <w:r w:rsidRPr="00CF5E03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astère de recherche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 : </w:t>
            </w:r>
            <w:r w:rsidR="00841D04">
              <w:rPr>
                <w:i/>
                <w:iCs/>
                <w:color w:val="0000FF"/>
                <w:sz w:val="20"/>
                <w:szCs w:val="22"/>
                <w:lang w:bidi="ar-MA"/>
              </w:rPr>
              <w:t>Elaboration d’un m</w:t>
            </w:r>
            <w:r w:rsidR="005B794A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émoire de recherche </w:t>
            </w:r>
            <w:r w:rsidR="00841D04">
              <w:rPr>
                <w:i/>
                <w:iCs/>
                <w:color w:val="0000FF"/>
                <w:sz w:val="20"/>
                <w:szCs w:val="22"/>
                <w:lang w:bidi="ar-MA"/>
              </w:rPr>
              <w:t>et sa soutenance</w:t>
            </w:r>
          </w:p>
          <w:p w14:paraId="18DBCD38" w14:textId="6E8C7044" w:rsidR="00132F12" w:rsidRPr="00132F12" w:rsidRDefault="00841D04" w:rsidP="007806BA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132F12">
              <w:rPr>
                <w:b/>
                <w:bCs/>
                <w:i/>
                <w:iCs/>
                <w:color w:val="0000FF"/>
                <w:sz w:val="20"/>
                <w:szCs w:val="22"/>
                <w:lang w:bidi="ar-MA"/>
              </w:rPr>
              <w:t>Mastère professionnel</w:t>
            </w:r>
            <w:r w:rsidRPr="00132F12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 : </w:t>
            </w:r>
            <w:r w:rsidR="005D0A15" w:rsidRPr="00132F12">
              <w:rPr>
                <w:i/>
                <w:iCs/>
                <w:color w:val="0000FF"/>
                <w:sz w:val="20"/>
                <w:szCs w:val="22"/>
                <w:lang w:bidi="ar-MA"/>
              </w:rPr>
              <w:t>Réalisation d’un stage de fin d’études</w:t>
            </w:r>
            <w:r w:rsidR="00D54DE2" w:rsidRPr="00132F12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avec préparation et soutenance d’un mémoire. A défaut</w:t>
            </w:r>
            <w:r w:rsidR="00132F12" w:rsidRPr="00132F12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de la réalisation du stage, il est possible de réaliser un projet professionnel tutoré, une étude de cas et sa simulation ou un plan d’affaires pour la création d’une entreprise</w:t>
            </w:r>
            <w:r w:rsidR="006C0611">
              <w:rPr>
                <w:i/>
                <w:iCs/>
                <w:color w:val="0000FF"/>
                <w:sz w:val="20"/>
                <w:szCs w:val="22"/>
                <w:lang w:bidi="ar-MA"/>
              </w:rPr>
              <w:t>.</w:t>
            </w:r>
          </w:p>
          <w:p w14:paraId="5538CB94" w14:textId="4EFBD5A7" w:rsidR="00F46C2A" w:rsidRPr="003C671B" w:rsidRDefault="001765A1" w:rsidP="0083699A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Selon le type d’activité pratique, pr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éciser </w:t>
            </w:r>
            <w:r w:rsidR="0083699A">
              <w:rPr>
                <w:i/>
                <w:iCs/>
                <w:color w:val="0000FF"/>
                <w:sz w:val="20"/>
                <w:szCs w:val="22"/>
                <w:lang w:bidi="ar-MA"/>
              </w:rPr>
              <w:t>les éléments indiqués dan</w:t>
            </w:r>
            <w:r w:rsidR="0083699A"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>s le tableau suivant :</w:t>
            </w:r>
          </w:p>
        </w:tc>
      </w:tr>
    </w:tbl>
    <w:p w14:paraId="78D93D65" w14:textId="77777777" w:rsidR="00F46C2A" w:rsidRDefault="00F46C2A" w:rsidP="002852E4">
      <w:pPr>
        <w:rPr>
          <w:lang w:bidi="ar-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32"/>
      </w:tblGrid>
      <w:tr w:rsidR="003C671B" w:rsidRPr="001B0481" w14:paraId="64A8068C" w14:textId="77777777" w:rsidTr="00B0514F">
        <w:tc>
          <w:tcPr>
            <w:tcW w:w="2802" w:type="dxa"/>
            <w:vAlign w:val="center"/>
          </w:tcPr>
          <w:p w14:paraId="4115557C" w14:textId="77777777" w:rsidR="003C671B" w:rsidRDefault="003C671B" w:rsidP="00FB06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Types d’activités</w:t>
            </w:r>
          </w:p>
        </w:tc>
        <w:tc>
          <w:tcPr>
            <w:tcW w:w="6832" w:type="dxa"/>
            <w:vAlign w:val="center"/>
          </w:tcPr>
          <w:p w14:paraId="6A7D5162" w14:textId="77777777" w:rsidR="003C671B" w:rsidRPr="00FF635D" w:rsidRDefault="003C671B" w:rsidP="00FB0667">
            <w:pPr>
              <w:jc w:val="left"/>
            </w:pPr>
          </w:p>
        </w:tc>
      </w:tr>
      <w:tr w:rsidR="00AD14DC" w:rsidRPr="001B0481" w14:paraId="3637AF67" w14:textId="77777777" w:rsidTr="00B0514F">
        <w:tc>
          <w:tcPr>
            <w:tcW w:w="2802" w:type="dxa"/>
            <w:vAlign w:val="center"/>
          </w:tcPr>
          <w:p w14:paraId="1D1022EC" w14:textId="77777777" w:rsidR="00AD14DC" w:rsidRPr="002867C4" w:rsidRDefault="001A214B" w:rsidP="00DD657E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Objectifs</w:t>
            </w:r>
          </w:p>
        </w:tc>
        <w:tc>
          <w:tcPr>
            <w:tcW w:w="6832" w:type="dxa"/>
            <w:vAlign w:val="center"/>
          </w:tcPr>
          <w:p w14:paraId="0F186718" w14:textId="77777777" w:rsidR="00AD14DC" w:rsidRPr="00FF635D" w:rsidRDefault="00AD14DC" w:rsidP="00DD657E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AD14DC" w:rsidRPr="001B0481" w14:paraId="6B984A7D" w14:textId="77777777" w:rsidTr="00B0514F">
        <w:tc>
          <w:tcPr>
            <w:tcW w:w="2802" w:type="dxa"/>
            <w:vAlign w:val="center"/>
          </w:tcPr>
          <w:p w14:paraId="1150D84A" w14:textId="77777777" w:rsidR="00AD14DC" w:rsidRPr="002867C4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6832" w:type="dxa"/>
            <w:vAlign w:val="center"/>
          </w:tcPr>
          <w:p w14:paraId="65864880" w14:textId="77777777" w:rsidR="00AD14DC" w:rsidRPr="00FF635D" w:rsidRDefault="00AD14DC" w:rsidP="00DD657E">
            <w:pPr>
              <w:jc w:val="left"/>
            </w:pPr>
          </w:p>
        </w:tc>
      </w:tr>
      <w:tr w:rsidR="00AD14DC" w:rsidRPr="001B0481" w14:paraId="40AB5BF0" w14:textId="77777777" w:rsidTr="00B0514F">
        <w:tc>
          <w:tcPr>
            <w:tcW w:w="2802" w:type="dxa"/>
            <w:vAlign w:val="center"/>
          </w:tcPr>
          <w:p w14:paraId="4C6E7E24" w14:textId="77777777" w:rsidR="00AD14DC" w:rsidRPr="002867C4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Durée</w:t>
            </w:r>
          </w:p>
        </w:tc>
        <w:tc>
          <w:tcPr>
            <w:tcW w:w="6832" w:type="dxa"/>
            <w:vAlign w:val="center"/>
          </w:tcPr>
          <w:p w14:paraId="45EA1819" w14:textId="77777777" w:rsidR="00AD14DC" w:rsidRPr="00FF635D" w:rsidRDefault="00AD14DC" w:rsidP="00DD657E">
            <w:pPr>
              <w:jc w:val="left"/>
            </w:pPr>
          </w:p>
        </w:tc>
      </w:tr>
      <w:tr w:rsidR="001A214B" w:rsidRPr="001B0481" w14:paraId="18143E05" w14:textId="77777777" w:rsidTr="00B0514F">
        <w:tc>
          <w:tcPr>
            <w:tcW w:w="2802" w:type="dxa"/>
            <w:vAlign w:val="center"/>
          </w:tcPr>
          <w:p w14:paraId="08F2CC66" w14:textId="77777777" w:rsidR="001A214B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  <w:tc>
          <w:tcPr>
            <w:tcW w:w="6832" w:type="dxa"/>
            <w:vAlign w:val="center"/>
          </w:tcPr>
          <w:p w14:paraId="65982019" w14:textId="77777777" w:rsidR="001A214B" w:rsidRPr="00FF635D" w:rsidRDefault="001A214B" w:rsidP="00DD657E">
            <w:pPr>
              <w:jc w:val="left"/>
            </w:pPr>
          </w:p>
        </w:tc>
      </w:tr>
      <w:tr w:rsidR="001A214B" w:rsidRPr="001B0481" w14:paraId="75D405FF" w14:textId="77777777" w:rsidTr="00B0514F">
        <w:tc>
          <w:tcPr>
            <w:tcW w:w="2802" w:type="dxa"/>
            <w:vAlign w:val="center"/>
          </w:tcPr>
          <w:p w14:paraId="5B9BFE9C" w14:textId="77777777" w:rsidR="001A214B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Rapport</w:t>
            </w:r>
            <w:r w:rsidR="0042241D">
              <w:rPr>
                <w:b/>
                <w:bCs/>
              </w:rPr>
              <w:t>/rendu</w:t>
            </w:r>
          </w:p>
        </w:tc>
        <w:tc>
          <w:tcPr>
            <w:tcW w:w="6832" w:type="dxa"/>
            <w:vAlign w:val="center"/>
          </w:tcPr>
          <w:p w14:paraId="0A839ABD" w14:textId="77777777" w:rsidR="001A214B" w:rsidRPr="00FF635D" w:rsidRDefault="001A214B" w:rsidP="00DD657E">
            <w:pPr>
              <w:jc w:val="left"/>
            </w:pPr>
          </w:p>
        </w:tc>
      </w:tr>
      <w:tr w:rsidR="001A214B" w:rsidRPr="001B0481" w14:paraId="482E41AB" w14:textId="77777777" w:rsidTr="00B0514F">
        <w:tc>
          <w:tcPr>
            <w:tcW w:w="2802" w:type="dxa"/>
            <w:vAlign w:val="center"/>
          </w:tcPr>
          <w:p w14:paraId="61F6F076" w14:textId="77777777" w:rsidR="001A214B" w:rsidRDefault="00A75550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  <w:tc>
          <w:tcPr>
            <w:tcW w:w="6832" w:type="dxa"/>
            <w:vAlign w:val="center"/>
          </w:tcPr>
          <w:p w14:paraId="5973BD33" w14:textId="77777777" w:rsidR="001A214B" w:rsidRPr="00FF635D" w:rsidRDefault="001A214B" w:rsidP="00DD657E">
            <w:pPr>
              <w:jc w:val="left"/>
            </w:pPr>
          </w:p>
        </w:tc>
      </w:tr>
      <w:tr w:rsidR="00A75550" w:rsidRPr="001B0481" w14:paraId="2DF1679C" w14:textId="77777777" w:rsidTr="00B0514F">
        <w:tc>
          <w:tcPr>
            <w:tcW w:w="2802" w:type="dxa"/>
            <w:vAlign w:val="center"/>
          </w:tcPr>
          <w:p w14:paraId="319A056E" w14:textId="77777777" w:rsidR="00A75550" w:rsidRDefault="00A75550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Nombre de crédits</w:t>
            </w:r>
          </w:p>
        </w:tc>
        <w:tc>
          <w:tcPr>
            <w:tcW w:w="6832" w:type="dxa"/>
            <w:vAlign w:val="center"/>
          </w:tcPr>
          <w:p w14:paraId="7CCF0B4C" w14:textId="77777777" w:rsidR="00A75550" w:rsidRPr="00FF635D" w:rsidRDefault="00A75550" w:rsidP="00DD657E">
            <w:pPr>
              <w:jc w:val="left"/>
            </w:pPr>
          </w:p>
        </w:tc>
      </w:tr>
      <w:tr w:rsidR="001A214B" w:rsidRPr="001B0481" w14:paraId="43E12088" w14:textId="77777777" w:rsidTr="00B0514F">
        <w:tc>
          <w:tcPr>
            <w:tcW w:w="2802" w:type="dxa"/>
            <w:vAlign w:val="center"/>
          </w:tcPr>
          <w:p w14:paraId="21208F09" w14:textId="77777777" w:rsidR="001A214B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Autres détails</w:t>
            </w:r>
          </w:p>
        </w:tc>
        <w:tc>
          <w:tcPr>
            <w:tcW w:w="6832" w:type="dxa"/>
            <w:vAlign w:val="center"/>
          </w:tcPr>
          <w:p w14:paraId="791C0B0E" w14:textId="77777777" w:rsidR="001A214B" w:rsidRPr="00FF635D" w:rsidRDefault="001A214B" w:rsidP="00DD657E">
            <w:pPr>
              <w:jc w:val="left"/>
            </w:pPr>
          </w:p>
        </w:tc>
      </w:tr>
    </w:tbl>
    <w:p w14:paraId="43F9A0D2" w14:textId="77777777" w:rsidR="00A27C10" w:rsidRDefault="00A27C10" w:rsidP="00267C8E">
      <w:pPr>
        <w:pStyle w:val="Titre2"/>
      </w:pPr>
      <w:bookmarkStart w:id="7" w:name="_Toc190138184"/>
      <w:r>
        <w:t>Inter</w:t>
      </w:r>
      <w:r w:rsidR="001A214B">
        <w:t>-</w:t>
      </w:r>
      <w:r w:rsidRPr="00075282">
        <w:t>liaisons entre les semestres du parcours, passerelles</w:t>
      </w:r>
      <w:r w:rsidR="00300A8C">
        <w:t xml:space="preserve"> </w:t>
      </w:r>
      <w:r w:rsidR="00B126D3" w:rsidRPr="005E533E">
        <w:rPr>
          <w:sz w:val="18"/>
          <w:szCs w:val="18"/>
        </w:rPr>
        <w:t>(à préciser)</w:t>
      </w:r>
      <w:r w:rsidRPr="00075282">
        <w:t>, évaluation et progression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27C10" w:rsidRPr="00211D7A" w14:paraId="1687C3E8" w14:textId="77777777" w:rsidTr="00BC0085">
        <w:trPr>
          <w:jc w:val="center"/>
        </w:trPr>
        <w:tc>
          <w:tcPr>
            <w:tcW w:w="9854" w:type="dxa"/>
          </w:tcPr>
          <w:p w14:paraId="5A9B653D" w14:textId="77777777" w:rsidR="00211D7A" w:rsidRPr="00211D7A" w:rsidRDefault="00211D7A" w:rsidP="00AD14DC">
            <w:pPr>
              <w:rPr>
                <w:lang w:bidi="ar-MA"/>
              </w:rPr>
            </w:pPr>
          </w:p>
        </w:tc>
      </w:tr>
    </w:tbl>
    <w:p w14:paraId="71736096" w14:textId="78B947F5" w:rsidR="00BF46A5" w:rsidRPr="00B0514F" w:rsidRDefault="00BF46A5" w:rsidP="00E46A74">
      <w:pPr>
        <w:pStyle w:val="Titre1"/>
      </w:pPr>
      <w:bookmarkStart w:id="8" w:name="_Toc190138187"/>
      <w:r w:rsidRPr="00B0514F">
        <w:t xml:space="preserve">Méthodes pédagogiques </w:t>
      </w:r>
      <w:r w:rsidR="0008290E" w:rsidRPr="00B0514F">
        <w:t>adoptées</w:t>
      </w:r>
      <w:r w:rsidR="00305597" w:rsidRPr="00B0514F">
        <w:t>/</w:t>
      </w:r>
      <w:r w:rsidR="00980C91" w:rsidRPr="00B0514F">
        <w:t>envisagées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281B" w:rsidRPr="007B5569" w14:paraId="1CB70F2D" w14:textId="77777777" w:rsidTr="00696EA6">
        <w:tc>
          <w:tcPr>
            <w:tcW w:w="9628" w:type="dxa"/>
            <w:shd w:val="clear" w:color="auto" w:fill="DEEAF6" w:themeFill="accent5" w:themeFillTint="33"/>
          </w:tcPr>
          <w:p w14:paraId="724D5B5E" w14:textId="77777777" w:rsidR="0067281B" w:rsidRPr="007B5569" w:rsidRDefault="0067281B" w:rsidP="00FB0667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67281B" w:rsidRPr="003C671B" w14:paraId="75F58556" w14:textId="77777777" w:rsidTr="00696EA6">
        <w:tc>
          <w:tcPr>
            <w:tcW w:w="9628" w:type="dxa"/>
          </w:tcPr>
          <w:p w14:paraId="36F2C2C6" w14:textId="77777777" w:rsidR="0067281B" w:rsidRDefault="0067281B" w:rsidP="00FB066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3C67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Différentes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approches pédagogiques peuvent être adoptées pour rendre l’expérience </w:t>
            </w:r>
            <w:r w:rsidR="00A82B67">
              <w:rPr>
                <w:i/>
                <w:iCs/>
                <w:color w:val="0000FF"/>
                <w:sz w:val="20"/>
                <w:szCs w:val="22"/>
                <w:lang w:bidi="ar-MA"/>
              </w:rPr>
              <w:t>d’apprentissage plus attractive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 w:rsidR="00A82B67">
              <w:rPr>
                <w:i/>
                <w:iCs/>
                <w:color w:val="0000FF"/>
                <w:sz w:val="20"/>
                <w:szCs w:val="22"/>
                <w:lang w:bidi="ar-MA"/>
              </w:rPr>
              <w:t>et stimulante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aux apprenants. On cite à ce titre, les exemples suivants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de pédagogies actives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 :</w:t>
            </w:r>
          </w:p>
          <w:p w14:paraId="1A26F43B" w14:textId="77777777" w:rsidR="00A15559" w:rsidRPr="00AB3A87" w:rsidRDefault="00FD7868" w:rsidP="00AB3A8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val="en-US"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projet</w:t>
            </w:r>
          </w:p>
          <w:p w14:paraId="63744E27" w14:textId="77777777" w:rsidR="00A15559" w:rsidRPr="00AB3A87" w:rsidRDefault="00FD7868" w:rsidP="00AB3A8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val="en-US"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résolution de problème</w:t>
            </w:r>
          </w:p>
          <w:p w14:paraId="7FE71C62" w14:textId="77777777" w:rsidR="00A15559" w:rsidRPr="00AB3A87" w:rsidRDefault="00FD7868" w:rsidP="00AB3A8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val="en-US"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étude de cas</w:t>
            </w:r>
          </w:p>
          <w:p w14:paraId="6038E338" w14:textId="77777777" w:rsidR="00A15559" w:rsidRPr="00AB3A87" w:rsidRDefault="00FD7868" w:rsidP="00AB3A8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val="en-US"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conception</w:t>
            </w:r>
          </w:p>
          <w:p w14:paraId="0171D2DC" w14:textId="77777777" w:rsidR="0067281B" w:rsidRPr="00AB3A87" w:rsidRDefault="00FD7868" w:rsidP="00FB0667">
            <w:pPr>
              <w:pStyle w:val="Paragraphedeliste"/>
              <w:numPr>
                <w:ilvl w:val="0"/>
                <w:numId w:val="26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Apprentissage par investigation</w:t>
            </w:r>
          </w:p>
          <w:p w14:paraId="56BB9950" w14:textId="4FFC7FEE" w:rsidR="0067281B" w:rsidRPr="003C671B" w:rsidRDefault="0067281B" w:rsidP="00CF5E03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7281B"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le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(s)</w:t>
            </w:r>
            <w:r w:rsidRPr="006728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type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(s)</w:t>
            </w:r>
            <w:r w:rsidRPr="0067281B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de pédagogies adoptées</w:t>
            </w:r>
            <w:r w:rsidR="00AB3A87">
              <w:rPr>
                <w:i/>
                <w:iCs/>
                <w:color w:val="0000FF"/>
                <w:sz w:val="20"/>
                <w:szCs w:val="22"/>
                <w:lang w:bidi="ar-MA"/>
              </w:rPr>
              <w:t>/envisagées dans le cadre de l’offre de formation proposée pour habilitation.</w:t>
            </w:r>
          </w:p>
        </w:tc>
      </w:tr>
    </w:tbl>
    <w:p w14:paraId="1C48AE40" w14:textId="77777777" w:rsidR="00696EA6" w:rsidRDefault="00696EA6" w:rsidP="00696EA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96EA6" w:rsidRPr="00211D7A" w14:paraId="45234DFB" w14:textId="77777777" w:rsidTr="0012324C">
        <w:trPr>
          <w:jc w:val="center"/>
        </w:trPr>
        <w:tc>
          <w:tcPr>
            <w:tcW w:w="9854" w:type="dxa"/>
          </w:tcPr>
          <w:p w14:paraId="2B518838" w14:textId="77777777" w:rsidR="00696EA6" w:rsidRPr="00133FC9" w:rsidRDefault="00696EA6" w:rsidP="0012324C">
            <w:pPr>
              <w:rPr>
                <w:b/>
                <w:bCs/>
                <w:lang w:bidi="ar-MA"/>
              </w:rPr>
            </w:pPr>
            <w:r w:rsidRPr="00133FC9">
              <w:rPr>
                <w:b/>
                <w:bCs/>
                <w:lang w:bidi="ar-MA"/>
              </w:rPr>
              <w:t>Méthodes pédagogiques :</w:t>
            </w:r>
          </w:p>
          <w:p w14:paraId="71E3A44F" w14:textId="77777777" w:rsidR="00696EA6" w:rsidRPr="00AE3BC8" w:rsidRDefault="00696EA6" w:rsidP="0012324C">
            <w:pPr>
              <w:rPr>
                <w:lang w:bidi="ar-MA"/>
              </w:rPr>
            </w:pPr>
          </w:p>
        </w:tc>
      </w:tr>
    </w:tbl>
    <w:p w14:paraId="37740E97" w14:textId="77777777" w:rsidR="00D30465" w:rsidRDefault="00D30465" w:rsidP="00D30465"/>
    <w:p w14:paraId="62827207" w14:textId="77777777" w:rsidR="00D30465" w:rsidRDefault="00D30465">
      <w:pPr>
        <w:spacing w:before="0" w:after="0"/>
        <w:jc w:val="left"/>
        <w:rPr>
          <w:b/>
          <w:bCs/>
          <w:color w:val="000080"/>
          <w:sz w:val="24"/>
          <w:u w:val="single"/>
          <w:lang w:bidi="ar-MA"/>
        </w:rPr>
      </w:pPr>
      <w:r>
        <w:br w:type="page"/>
      </w:r>
    </w:p>
    <w:p w14:paraId="66EBAE0F" w14:textId="7A607C03" w:rsidR="00267C8E" w:rsidRDefault="00267C8E" w:rsidP="00E46A74">
      <w:pPr>
        <w:pStyle w:val="Titre1"/>
      </w:pPr>
      <w:r>
        <w:lastRenderedPageBreak/>
        <w:t>Ressources et Partenaires</w:t>
      </w:r>
    </w:p>
    <w:p w14:paraId="7A8160E5" w14:textId="77777777" w:rsidR="00A27C10" w:rsidRDefault="00A27C10" w:rsidP="00267C8E">
      <w:pPr>
        <w:pStyle w:val="Titre2"/>
      </w:pPr>
      <w:r w:rsidRPr="00267C8E">
        <w:t>Liste des enseignants et des autres compétences participants aux activités de formation</w:t>
      </w:r>
      <w:bookmarkEnd w:id="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A87" w:rsidRPr="007B5569" w14:paraId="51BEA45B" w14:textId="77777777" w:rsidTr="00FB0667">
        <w:tc>
          <w:tcPr>
            <w:tcW w:w="9854" w:type="dxa"/>
            <w:shd w:val="clear" w:color="auto" w:fill="DEEAF6" w:themeFill="accent5" w:themeFillTint="33"/>
          </w:tcPr>
          <w:p w14:paraId="506F1D2A" w14:textId="77777777" w:rsidR="00AB3A87" w:rsidRPr="007B5569" w:rsidRDefault="00AB3A87" w:rsidP="00AB3A87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AB3A87" w:rsidRPr="003C671B" w14:paraId="5EFF2223" w14:textId="77777777" w:rsidTr="00FB0667">
        <w:tc>
          <w:tcPr>
            <w:tcW w:w="9854" w:type="dxa"/>
          </w:tcPr>
          <w:p w14:paraId="64C46FBA" w14:textId="7FC93A51" w:rsidR="00AB3A87" w:rsidRPr="003C671B" w:rsidRDefault="00AB3A87" w:rsidP="004A377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l’ensemble des intervenants dans la formation proposée en remplissant minutieusement l’ensemble des tableaux suivants</w:t>
            </w:r>
          </w:p>
        </w:tc>
      </w:tr>
    </w:tbl>
    <w:p w14:paraId="7CCD844F" w14:textId="77777777" w:rsidR="00AB3A87" w:rsidRPr="00AB3A87" w:rsidRDefault="00AB3A87" w:rsidP="00AB3A87">
      <w:pPr>
        <w:rPr>
          <w:lang w:bidi="ar-MA"/>
        </w:rPr>
      </w:pPr>
    </w:p>
    <w:p w14:paraId="7359C49B" w14:textId="103571AF" w:rsidR="007B5569" w:rsidRDefault="0033033C" w:rsidP="00267C8E">
      <w:pPr>
        <w:pStyle w:val="Titre3"/>
      </w:pPr>
      <w:r>
        <w:t xml:space="preserve">Responsable </w:t>
      </w:r>
      <w:r w:rsidR="001B600B">
        <w:t xml:space="preserve">pédagogique </w:t>
      </w:r>
      <w:r>
        <w:t>d</w:t>
      </w:r>
      <w:r w:rsidR="000F087D">
        <w:t>e la formation (parcours)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285"/>
        <w:gridCol w:w="1546"/>
        <w:gridCol w:w="1662"/>
        <w:gridCol w:w="1662"/>
      </w:tblGrid>
      <w:tr w:rsidR="007B5569" w:rsidRPr="00DD657E" w14:paraId="4EAE961B" w14:textId="77777777" w:rsidTr="007B5569">
        <w:tc>
          <w:tcPr>
            <w:tcW w:w="2551" w:type="dxa"/>
            <w:shd w:val="clear" w:color="auto" w:fill="auto"/>
            <w:vAlign w:val="center"/>
          </w:tcPr>
          <w:p w14:paraId="55D85C87" w14:textId="77777777"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862885F" w14:textId="77777777"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Etablissement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716A2D8" w14:textId="77777777"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Grade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A71F563" w14:textId="77777777"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Discipline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0DFA44A" w14:textId="77777777" w:rsidR="007B5569" w:rsidRPr="00DD657E" w:rsidRDefault="007B5569" w:rsidP="001F0679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Spécialité</w:t>
            </w:r>
          </w:p>
        </w:tc>
      </w:tr>
      <w:tr w:rsidR="007B5569" w14:paraId="5A05B50D" w14:textId="77777777" w:rsidTr="007B5569">
        <w:tc>
          <w:tcPr>
            <w:tcW w:w="2551" w:type="dxa"/>
            <w:shd w:val="clear" w:color="auto" w:fill="auto"/>
          </w:tcPr>
          <w:p w14:paraId="1AC160F4" w14:textId="77777777" w:rsidR="007B5569" w:rsidRDefault="007B5569" w:rsidP="001F0679">
            <w:pPr>
              <w:rPr>
                <w:lang w:bidi="ar-MA"/>
              </w:rPr>
            </w:pPr>
          </w:p>
        </w:tc>
        <w:tc>
          <w:tcPr>
            <w:tcW w:w="2324" w:type="dxa"/>
            <w:shd w:val="clear" w:color="auto" w:fill="auto"/>
          </w:tcPr>
          <w:p w14:paraId="07B12DA3" w14:textId="77777777" w:rsidR="007B5569" w:rsidRDefault="007B5569" w:rsidP="001F0679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14:paraId="33307426" w14:textId="77777777" w:rsidR="007B5569" w:rsidRDefault="007B5569" w:rsidP="001F0679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64E4968A" w14:textId="77777777" w:rsidR="007B5569" w:rsidRDefault="007B5569" w:rsidP="001F0679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307029F0" w14:textId="77777777" w:rsidR="007B5569" w:rsidRDefault="007B5569" w:rsidP="001F0679">
            <w:pPr>
              <w:rPr>
                <w:lang w:bidi="ar-MA"/>
              </w:rPr>
            </w:pPr>
          </w:p>
        </w:tc>
      </w:tr>
    </w:tbl>
    <w:p w14:paraId="27FF9DE6" w14:textId="77777777" w:rsidR="001A214B" w:rsidRPr="00267C8E" w:rsidRDefault="00267C8E" w:rsidP="00267C8E">
      <w:pPr>
        <w:pStyle w:val="Titre3"/>
      </w:pPr>
      <w:r w:rsidRPr="00267C8E">
        <w:t>De l’é</w:t>
      </w:r>
      <w:r w:rsidR="001A214B" w:rsidRPr="00267C8E">
        <w:t>tablissement demandeur</w:t>
      </w:r>
      <w:r w:rsidR="00827E28">
        <w:t xml:space="preserve"> (uniquement les permanents)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913"/>
        <w:gridCol w:w="1929"/>
        <w:gridCol w:w="1929"/>
        <w:gridCol w:w="1937"/>
      </w:tblGrid>
      <w:tr w:rsidR="001A214B" w:rsidRPr="00DD657E" w14:paraId="52488871" w14:textId="77777777" w:rsidTr="00DD657E">
        <w:tc>
          <w:tcPr>
            <w:tcW w:w="1970" w:type="dxa"/>
            <w:shd w:val="clear" w:color="auto" w:fill="auto"/>
            <w:vAlign w:val="center"/>
          </w:tcPr>
          <w:p w14:paraId="145942CB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F642F1A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Grade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16FCB9F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Discipline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8E337B4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Spécialité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FDCBCEB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UE Concernées</w:t>
            </w:r>
          </w:p>
        </w:tc>
      </w:tr>
      <w:tr w:rsidR="001A214B" w14:paraId="5F731BA4" w14:textId="77777777" w:rsidTr="00DD657E">
        <w:tc>
          <w:tcPr>
            <w:tcW w:w="1970" w:type="dxa"/>
            <w:shd w:val="clear" w:color="auto" w:fill="auto"/>
          </w:tcPr>
          <w:p w14:paraId="43A747AB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03754530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44EC02A7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2D2E8DB2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6DFEB503" w14:textId="77777777" w:rsidR="001A214B" w:rsidRDefault="001A214B" w:rsidP="001A214B">
            <w:pPr>
              <w:rPr>
                <w:lang w:bidi="ar-MA"/>
              </w:rPr>
            </w:pPr>
          </w:p>
        </w:tc>
      </w:tr>
      <w:tr w:rsidR="001A214B" w14:paraId="6AA8A690" w14:textId="77777777" w:rsidTr="00DD657E">
        <w:tc>
          <w:tcPr>
            <w:tcW w:w="1970" w:type="dxa"/>
            <w:shd w:val="clear" w:color="auto" w:fill="auto"/>
          </w:tcPr>
          <w:p w14:paraId="5DF83D9D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1760A47A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71929A22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203004F0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6D3A24F4" w14:textId="77777777" w:rsidR="001A214B" w:rsidRDefault="001A214B" w:rsidP="001A214B">
            <w:pPr>
              <w:rPr>
                <w:lang w:bidi="ar-MA"/>
              </w:rPr>
            </w:pPr>
          </w:p>
        </w:tc>
      </w:tr>
      <w:tr w:rsidR="001A214B" w14:paraId="001C6AC9" w14:textId="77777777" w:rsidTr="00DD657E">
        <w:tc>
          <w:tcPr>
            <w:tcW w:w="1970" w:type="dxa"/>
            <w:shd w:val="clear" w:color="auto" w:fill="auto"/>
          </w:tcPr>
          <w:p w14:paraId="630AE150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3372B5B2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52B13C43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7461C4EE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65CCE28F" w14:textId="77777777" w:rsidR="001A214B" w:rsidRDefault="001A214B" w:rsidP="001A214B">
            <w:pPr>
              <w:rPr>
                <w:lang w:bidi="ar-MA"/>
              </w:rPr>
            </w:pPr>
          </w:p>
        </w:tc>
      </w:tr>
      <w:tr w:rsidR="001A214B" w14:paraId="2EF4EE71" w14:textId="77777777" w:rsidTr="00DD657E">
        <w:tc>
          <w:tcPr>
            <w:tcW w:w="1970" w:type="dxa"/>
            <w:shd w:val="clear" w:color="auto" w:fill="auto"/>
          </w:tcPr>
          <w:p w14:paraId="5D394489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7907195A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20649B44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4EA5460F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357D9CCB" w14:textId="77777777" w:rsidR="001A214B" w:rsidRDefault="001A214B" w:rsidP="001A214B">
            <w:pPr>
              <w:rPr>
                <w:lang w:bidi="ar-MA"/>
              </w:rPr>
            </w:pPr>
          </w:p>
        </w:tc>
      </w:tr>
      <w:tr w:rsidR="001A214B" w14:paraId="1F8EF969" w14:textId="77777777" w:rsidTr="00DD657E">
        <w:tc>
          <w:tcPr>
            <w:tcW w:w="1970" w:type="dxa"/>
            <w:shd w:val="clear" w:color="auto" w:fill="auto"/>
          </w:tcPr>
          <w:p w14:paraId="056C1E9A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1FDE9A3E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39CFFB04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7ADD8EA8" w14:textId="77777777" w:rsidR="001A214B" w:rsidRDefault="001A214B" w:rsidP="001A214B">
            <w:pPr>
              <w:rPr>
                <w:lang w:bidi="ar-MA"/>
              </w:rPr>
            </w:pPr>
          </w:p>
        </w:tc>
        <w:tc>
          <w:tcPr>
            <w:tcW w:w="1971" w:type="dxa"/>
            <w:shd w:val="clear" w:color="auto" w:fill="auto"/>
          </w:tcPr>
          <w:p w14:paraId="20B6CACE" w14:textId="77777777" w:rsidR="001A214B" w:rsidRDefault="001A214B" w:rsidP="001A214B">
            <w:pPr>
              <w:rPr>
                <w:lang w:bidi="ar-MA"/>
              </w:rPr>
            </w:pPr>
          </w:p>
        </w:tc>
      </w:tr>
    </w:tbl>
    <w:p w14:paraId="4B02E9F1" w14:textId="77777777" w:rsidR="001A214B" w:rsidRPr="00267C8E" w:rsidRDefault="001A214B" w:rsidP="00267C8E">
      <w:pPr>
        <w:pStyle w:val="Titre3"/>
      </w:pPr>
      <w:r w:rsidRPr="00267C8E">
        <w:t>D'autres établissements universitaires (à préciser)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05"/>
        <w:gridCol w:w="1527"/>
        <w:gridCol w:w="1648"/>
        <w:gridCol w:w="1648"/>
        <w:gridCol w:w="1713"/>
      </w:tblGrid>
      <w:tr w:rsidR="001A214B" w:rsidRPr="00DD657E" w14:paraId="7D92F4FC" w14:textId="77777777" w:rsidTr="00DD657E">
        <w:tc>
          <w:tcPr>
            <w:tcW w:w="1637" w:type="dxa"/>
            <w:shd w:val="clear" w:color="auto" w:fill="auto"/>
            <w:vAlign w:val="center"/>
          </w:tcPr>
          <w:p w14:paraId="49D59040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10BCEF4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Etablissement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0F291A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Grade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9A8A8B5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Discipline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65CEE90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Spécialité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638D6BD" w14:textId="77777777" w:rsidR="001A214B" w:rsidRPr="00DD657E" w:rsidRDefault="001A214B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UE Concernées</w:t>
            </w:r>
          </w:p>
        </w:tc>
      </w:tr>
      <w:tr w:rsidR="001A214B" w14:paraId="0D687E34" w14:textId="77777777" w:rsidTr="00DD657E">
        <w:tc>
          <w:tcPr>
            <w:tcW w:w="1637" w:type="dxa"/>
            <w:shd w:val="clear" w:color="auto" w:fill="auto"/>
          </w:tcPr>
          <w:p w14:paraId="09CD7025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14:paraId="2953F404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14:paraId="14C4F640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6327C2F3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076ECBFB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14:paraId="40941EA5" w14:textId="77777777" w:rsidR="001A214B" w:rsidRDefault="001A214B" w:rsidP="00DD657E">
            <w:pPr>
              <w:rPr>
                <w:lang w:bidi="ar-MA"/>
              </w:rPr>
            </w:pPr>
          </w:p>
        </w:tc>
      </w:tr>
      <w:tr w:rsidR="001A214B" w14:paraId="69B69D25" w14:textId="77777777" w:rsidTr="00DD657E">
        <w:tc>
          <w:tcPr>
            <w:tcW w:w="1637" w:type="dxa"/>
            <w:shd w:val="clear" w:color="auto" w:fill="auto"/>
          </w:tcPr>
          <w:p w14:paraId="7CBE57B2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14:paraId="2D373A75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14:paraId="3ACA5878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7FB0D5BF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3E04FEA4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14:paraId="60A9B5F7" w14:textId="77777777" w:rsidR="001A214B" w:rsidRDefault="001A214B" w:rsidP="00DD657E">
            <w:pPr>
              <w:rPr>
                <w:lang w:bidi="ar-MA"/>
              </w:rPr>
            </w:pPr>
          </w:p>
        </w:tc>
      </w:tr>
      <w:tr w:rsidR="001A214B" w14:paraId="79B067D7" w14:textId="77777777" w:rsidTr="00DD657E">
        <w:tc>
          <w:tcPr>
            <w:tcW w:w="1637" w:type="dxa"/>
            <w:shd w:val="clear" w:color="auto" w:fill="auto"/>
          </w:tcPr>
          <w:p w14:paraId="1DB77B2C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14:paraId="22FCFB96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14:paraId="5E4C7099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358885E2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518502F2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14:paraId="76CEE191" w14:textId="77777777" w:rsidR="001A214B" w:rsidRDefault="001A214B" w:rsidP="00DD657E">
            <w:pPr>
              <w:rPr>
                <w:lang w:bidi="ar-MA"/>
              </w:rPr>
            </w:pPr>
          </w:p>
        </w:tc>
      </w:tr>
      <w:tr w:rsidR="001A214B" w14:paraId="4EE9BEC0" w14:textId="77777777" w:rsidTr="00DD657E">
        <w:tc>
          <w:tcPr>
            <w:tcW w:w="1637" w:type="dxa"/>
            <w:shd w:val="clear" w:color="auto" w:fill="auto"/>
          </w:tcPr>
          <w:p w14:paraId="7F8CA028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14:paraId="50E924E1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14:paraId="1B389971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65634563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2C69CFCB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14:paraId="725556A4" w14:textId="77777777" w:rsidR="001A214B" w:rsidRDefault="001A214B" w:rsidP="00DD657E">
            <w:pPr>
              <w:rPr>
                <w:lang w:bidi="ar-MA"/>
              </w:rPr>
            </w:pPr>
          </w:p>
        </w:tc>
      </w:tr>
      <w:tr w:rsidR="001A214B" w14:paraId="59F7E276" w14:textId="77777777" w:rsidTr="00DD657E">
        <w:tc>
          <w:tcPr>
            <w:tcW w:w="1637" w:type="dxa"/>
            <w:shd w:val="clear" w:color="auto" w:fill="auto"/>
          </w:tcPr>
          <w:p w14:paraId="78479840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14:paraId="6DA8BA8B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14:paraId="7D096AE4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6D56AB88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30FF603E" w14:textId="77777777" w:rsidR="001A214B" w:rsidRDefault="001A214B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14:paraId="501BEA49" w14:textId="77777777" w:rsidR="001A214B" w:rsidRDefault="001A214B" w:rsidP="00DD657E">
            <w:pPr>
              <w:rPr>
                <w:lang w:bidi="ar-MA"/>
              </w:rPr>
            </w:pPr>
          </w:p>
        </w:tc>
      </w:tr>
      <w:tr w:rsidR="00BE44FF" w14:paraId="1C649945" w14:textId="77777777" w:rsidTr="00DD657E">
        <w:tc>
          <w:tcPr>
            <w:tcW w:w="1637" w:type="dxa"/>
            <w:shd w:val="clear" w:color="auto" w:fill="auto"/>
          </w:tcPr>
          <w:p w14:paraId="15B7B0F2" w14:textId="77777777"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505" w:type="dxa"/>
            <w:shd w:val="clear" w:color="auto" w:fill="auto"/>
          </w:tcPr>
          <w:p w14:paraId="430BF2DB" w14:textId="77777777"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585" w:type="dxa"/>
            <w:shd w:val="clear" w:color="auto" w:fill="auto"/>
          </w:tcPr>
          <w:p w14:paraId="3C708537" w14:textId="77777777"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43B357A9" w14:textId="77777777"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690" w:type="dxa"/>
            <w:shd w:val="clear" w:color="auto" w:fill="auto"/>
          </w:tcPr>
          <w:p w14:paraId="5236CF93" w14:textId="77777777" w:rsidR="00BE44FF" w:rsidRDefault="00BE44FF" w:rsidP="00DD657E">
            <w:pPr>
              <w:rPr>
                <w:lang w:bidi="ar-MA"/>
              </w:rPr>
            </w:pPr>
          </w:p>
        </w:tc>
        <w:tc>
          <w:tcPr>
            <w:tcW w:w="1747" w:type="dxa"/>
            <w:shd w:val="clear" w:color="auto" w:fill="auto"/>
          </w:tcPr>
          <w:p w14:paraId="1BC62ACC" w14:textId="77777777" w:rsidR="00BE44FF" w:rsidRDefault="00BE44FF" w:rsidP="00DD657E">
            <w:pPr>
              <w:rPr>
                <w:lang w:bidi="ar-MA"/>
              </w:rPr>
            </w:pPr>
          </w:p>
        </w:tc>
      </w:tr>
    </w:tbl>
    <w:p w14:paraId="5A58B8A4" w14:textId="77777777" w:rsidR="001A214B" w:rsidRDefault="001A214B" w:rsidP="00267C8E">
      <w:pPr>
        <w:pStyle w:val="Titre3"/>
      </w:pPr>
      <w:r w:rsidRPr="001A214B">
        <w:t>Non universitaires (à préciser)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067"/>
        <w:gridCol w:w="1676"/>
        <w:gridCol w:w="1960"/>
        <w:gridCol w:w="2026"/>
      </w:tblGrid>
      <w:tr w:rsidR="00827E28" w14:paraId="377A00A4" w14:textId="77777777" w:rsidTr="00827E28">
        <w:tc>
          <w:tcPr>
            <w:tcW w:w="1954" w:type="dxa"/>
            <w:shd w:val="clear" w:color="auto" w:fill="auto"/>
            <w:vAlign w:val="center"/>
          </w:tcPr>
          <w:p w14:paraId="18B05DD9" w14:textId="77777777"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Nom et Prénom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10D0162" w14:textId="77777777"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Organisation</w:t>
            </w:r>
          </w:p>
        </w:tc>
        <w:tc>
          <w:tcPr>
            <w:tcW w:w="1716" w:type="dxa"/>
          </w:tcPr>
          <w:p w14:paraId="2AFAE53E" w14:textId="77777777"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Diplôme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63950CA" w14:textId="77777777"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Spécialité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FDD4A59" w14:textId="77777777" w:rsidR="00827E28" w:rsidRPr="00DD657E" w:rsidRDefault="00827E28" w:rsidP="00DD657E">
            <w:pPr>
              <w:jc w:val="center"/>
              <w:rPr>
                <w:b/>
                <w:bCs/>
                <w:lang w:bidi="ar-MA"/>
              </w:rPr>
            </w:pPr>
            <w:r w:rsidRPr="00DD657E">
              <w:rPr>
                <w:b/>
                <w:bCs/>
                <w:lang w:bidi="ar-MA"/>
              </w:rPr>
              <w:t>UE Concernées</w:t>
            </w:r>
          </w:p>
        </w:tc>
      </w:tr>
      <w:tr w:rsidR="00827E28" w14:paraId="4566EA66" w14:textId="77777777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14:paraId="5E7751EB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28E8302" w14:textId="77777777"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14:paraId="5044A703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4C7FC46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725EFA2" w14:textId="77777777" w:rsidR="00827E28" w:rsidRPr="001A214B" w:rsidRDefault="00827E28" w:rsidP="001A214B">
            <w:pPr>
              <w:rPr>
                <w:lang w:bidi="ar-MA"/>
              </w:rPr>
            </w:pPr>
          </w:p>
        </w:tc>
      </w:tr>
      <w:tr w:rsidR="00827E28" w14:paraId="21C89161" w14:textId="77777777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14:paraId="183B2F03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1874568" w14:textId="77777777"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14:paraId="2D7E6CEA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66252772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A672378" w14:textId="77777777" w:rsidR="00827E28" w:rsidRPr="001A214B" w:rsidRDefault="00827E28" w:rsidP="001A214B">
            <w:pPr>
              <w:rPr>
                <w:lang w:bidi="ar-MA"/>
              </w:rPr>
            </w:pPr>
          </w:p>
        </w:tc>
      </w:tr>
      <w:tr w:rsidR="00827E28" w14:paraId="0F8A5927" w14:textId="77777777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14:paraId="267E0776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4BF10FCF" w14:textId="77777777"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14:paraId="79F85F26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486724AC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7F6BBAB" w14:textId="77777777" w:rsidR="00827E28" w:rsidRPr="001A214B" w:rsidRDefault="00827E28" w:rsidP="001A214B">
            <w:pPr>
              <w:rPr>
                <w:lang w:bidi="ar-MA"/>
              </w:rPr>
            </w:pPr>
          </w:p>
        </w:tc>
      </w:tr>
      <w:tr w:rsidR="00827E28" w14:paraId="31993192" w14:textId="77777777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14:paraId="498AF254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727F4D17" w14:textId="77777777"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14:paraId="18BD5DA0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33BD76C0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681835D" w14:textId="77777777" w:rsidR="00827E28" w:rsidRPr="001A214B" w:rsidRDefault="00827E28" w:rsidP="001A214B">
            <w:pPr>
              <w:rPr>
                <w:lang w:bidi="ar-MA"/>
              </w:rPr>
            </w:pPr>
          </w:p>
        </w:tc>
      </w:tr>
      <w:tr w:rsidR="00827E28" w14:paraId="66881705" w14:textId="77777777" w:rsidTr="00827E28">
        <w:trPr>
          <w:trHeight w:val="397"/>
        </w:trPr>
        <w:tc>
          <w:tcPr>
            <w:tcW w:w="1954" w:type="dxa"/>
            <w:shd w:val="clear" w:color="auto" w:fill="auto"/>
            <w:vAlign w:val="center"/>
          </w:tcPr>
          <w:p w14:paraId="5D0F7D03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63BC72A" w14:textId="77777777" w:rsidR="00827E28" w:rsidRDefault="00827E28" w:rsidP="001A214B">
            <w:pPr>
              <w:rPr>
                <w:lang w:bidi="ar-MA"/>
              </w:rPr>
            </w:pPr>
          </w:p>
        </w:tc>
        <w:tc>
          <w:tcPr>
            <w:tcW w:w="1716" w:type="dxa"/>
          </w:tcPr>
          <w:p w14:paraId="2E545F64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5DC3D97" w14:textId="77777777" w:rsidR="00827E28" w:rsidRPr="001A214B" w:rsidRDefault="00827E28" w:rsidP="001A214B">
            <w:pPr>
              <w:rPr>
                <w:lang w:bidi="ar-MA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1D33C7E3" w14:textId="77777777" w:rsidR="00827E28" w:rsidRPr="001A214B" w:rsidRDefault="00827E28" w:rsidP="001A214B">
            <w:pPr>
              <w:rPr>
                <w:lang w:bidi="ar-MA"/>
              </w:rPr>
            </w:pPr>
          </w:p>
        </w:tc>
      </w:tr>
    </w:tbl>
    <w:p w14:paraId="0DE80691" w14:textId="77777777" w:rsidR="004B0474" w:rsidRDefault="004B0474" w:rsidP="004B0474">
      <w:bookmarkStart w:id="9" w:name="_Toc190138194"/>
    </w:p>
    <w:p w14:paraId="576EE8A6" w14:textId="77777777" w:rsidR="004A3777" w:rsidRDefault="004A3777">
      <w:pPr>
        <w:spacing w:before="0" w:after="0"/>
        <w:jc w:val="left"/>
        <w:rPr>
          <w:b/>
          <w:bCs/>
          <w:color w:val="0000FF"/>
          <w:szCs w:val="22"/>
          <w:lang w:bidi="ar-MA"/>
        </w:rPr>
      </w:pPr>
      <w:r>
        <w:br w:type="page"/>
      </w:r>
    </w:p>
    <w:p w14:paraId="1950A3CC" w14:textId="65CF2943" w:rsidR="004B0474" w:rsidRDefault="004B0474" w:rsidP="00267C8E">
      <w:pPr>
        <w:pStyle w:val="Titre2"/>
      </w:pPr>
      <w:r>
        <w:lastRenderedPageBreak/>
        <w:t>Locaux et équipements pédagogiques</w:t>
      </w:r>
      <w:bookmarkEnd w:id="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A87" w:rsidRPr="007B5569" w14:paraId="6D8F2357" w14:textId="77777777" w:rsidTr="00FB0667">
        <w:tc>
          <w:tcPr>
            <w:tcW w:w="9854" w:type="dxa"/>
            <w:shd w:val="clear" w:color="auto" w:fill="DEEAF6" w:themeFill="accent5" w:themeFillTint="33"/>
          </w:tcPr>
          <w:p w14:paraId="45A888A6" w14:textId="77777777" w:rsidR="00AB3A87" w:rsidRPr="007B5569" w:rsidRDefault="00AB3A87" w:rsidP="00FB0667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AB3A87" w:rsidRPr="003C671B" w14:paraId="3EA65B97" w14:textId="77777777" w:rsidTr="00FB0667">
        <w:tc>
          <w:tcPr>
            <w:tcW w:w="9854" w:type="dxa"/>
          </w:tcPr>
          <w:p w14:paraId="61EF914F" w14:textId="144D3976" w:rsidR="00AB3A87" w:rsidRPr="003C671B" w:rsidRDefault="00AB3A87" w:rsidP="00B97CDC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l’ensemble des locaux et équipements nécessaires (disponibles et prévus) à l’organisation de la formation proposée en remplissant minutieusement l’ensemble des rubriques du tableau suivant :</w:t>
            </w:r>
          </w:p>
        </w:tc>
      </w:tr>
    </w:tbl>
    <w:p w14:paraId="0F148C2C" w14:textId="77777777" w:rsidR="00AB3A87" w:rsidRPr="00AB3A87" w:rsidRDefault="00AB3A87" w:rsidP="00AB3A87">
      <w:pPr>
        <w:rPr>
          <w:lang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852"/>
      </w:tblGrid>
      <w:tr w:rsidR="001A214B" w:rsidRPr="001B0481" w14:paraId="6FB352C4" w14:textId="77777777" w:rsidTr="00DD657E">
        <w:tc>
          <w:tcPr>
            <w:tcW w:w="2802" w:type="dxa"/>
            <w:vAlign w:val="center"/>
          </w:tcPr>
          <w:p w14:paraId="22521F12" w14:textId="77777777" w:rsidR="001A214B" w:rsidRPr="002867C4" w:rsidRDefault="001A214B" w:rsidP="00DD657E">
            <w:pPr>
              <w:jc w:val="left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Locaux disponibles</w:t>
            </w:r>
          </w:p>
        </w:tc>
        <w:tc>
          <w:tcPr>
            <w:tcW w:w="6976" w:type="dxa"/>
            <w:vAlign w:val="center"/>
          </w:tcPr>
          <w:p w14:paraId="437EBA06" w14:textId="77777777" w:rsidR="001A214B" w:rsidRPr="00FF635D" w:rsidRDefault="001A214B" w:rsidP="00DD657E">
            <w:pPr>
              <w:jc w:val="left"/>
              <w:rPr>
                <w:rFonts w:cs="Times New Roman"/>
                <w:lang w:bidi="ar-MA"/>
              </w:rPr>
            </w:pPr>
          </w:p>
        </w:tc>
      </w:tr>
      <w:tr w:rsidR="001A214B" w:rsidRPr="001B0481" w14:paraId="13DBDFBA" w14:textId="77777777" w:rsidTr="00DD657E">
        <w:tc>
          <w:tcPr>
            <w:tcW w:w="2802" w:type="dxa"/>
            <w:vAlign w:val="center"/>
          </w:tcPr>
          <w:p w14:paraId="4D7B1A32" w14:textId="77777777" w:rsidR="001A214B" w:rsidRPr="002867C4" w:rsidRDefault="001A214B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Locaux </w:t>
            </w:r>
            <w:r w:rsidR="004B0474">
              <w:rPr>
                <w:b/>
                <w:bCs/>
              </w:rPr>
              <w:t>prévus</w:t>
            </w:r>
          </w:p>
        </w:tc>
        <w:tc>
          <w:tcPr>
            <w:tcW w:w="6976" w:type="dxa"/>
            <w:vAlign w:val="center"/>
          </w:tcPr>
          <w:p w14:paraId="06A8C6B6" w14:textId="77777777" w:rsidR="001A214B" w:rsidRPr="00FF635D" w:rsidRDefault="001A214B" w:rsidP="00DD657E">
            <w:pPr>
              <w:jc w:val="left"/>
            </w:pPr>
          </w:p>
        </w:tc>
      </w:tr>
      <w:tr w:rsidR="004B0474" w:rsidRPr="001B0481" w14:paraId="2E629C48" w14:textId="77777777" w:rsidTr="00DD657E">
        <w:tc>
          <w:tcPr>
            <w:tcW w:w="2802" w:type="dxa"/>
            <w:vAlign w:val="center"/>
          </w:tcPr>
          <w:p w14:paraId="7522B178" w14:textId="77777777" w:rsidR="004B0474" w:rsidRDefault="004B0474" w:rsidP="00DD657E">
            <w:pPr>
              <w:jc w:val="left"/>
              <w:rPr>
                <w:b/>
                <w:bCs/>
              </w:rPr>
            </w:pPr>
            <w:r w:rsidRPr="004B0474">
              <w:rPr>
                <w:b/>
                <w:bCs/>
              </w:rPr>
              <w:t>Equipements disponibles</w:t>
            </w:r>
          </w:p>
        </w:tc>
        <w:tc>
          <w:tcPr>
            <w:tcW w:w="6976" w:type="dxa"/>
            <w:vAlign w:val="center"/>
          </w:tcPr>
          <w:p w14:paraId="4EFF2CB3" w14:textId="77777777" w:rsidR="004B0474" w:rsidRPr="00FF635D" w:rsidRDefault="004B0474" w:rsidP="00DD657E">
            <w:pPr>
              <w:jc w:val="left"/>
            </w:pPr>
          </w:p>
        </w:tc>
      </w:tr>
      <w:tr w:rsidR="004B0474" w:rsidRPr="001B0481" w14:paraId="3EED55DF" w14:textId="77777777" w:rsidTr="00DD657E">
        <w:tc>
          <w:tcPr>
            <w:tcW w:w="2802" w:type="dxa"/>
            <w:vAlign w:val="center"/>
          </w:tcPr>
          <w:p w14:paraId="1812340D" w14:textId="77777777" w:rsidR="004B0474" w:rsidRDefault="004B0474" w:rsidP="00DD657E">
            <w:pPr>
              <w:jc w:val="left"/>
              <w:rPr>
                <w:b/>
                <w:bCs/>
              </w:rPr>
            </w:pPr>
            <w:bookmarkStart w:id="10" w:name="_Toc190138198"/>
            <w:r w:rsidRPr="004B0474">
              <w:rPr>
                <w:b/>
                <w:bCs/>
              </w:rPr>
              <w:t>Equipements prévus</w:t>
            </w:r>
            <w:bookmarkEnd w:id="10"/>
          </w:p>
        </w:tc>
        <w:tc>
          <w:tcPr>
            <w:tcW w:w="6976" w:type="dxa"/>
            <w:vAlign w:val="center"/>
          </w:tcPr>
          <w:p w14:paraId="0D638B8D" w14:textId="77777777" w:rsidR="004B0474" w:rsidRPr="00FF635D" w:rsidRDefault="004B0474" w:rsidP="00DD657E">
            <w:pPr>
              <w:jc w:val="left"/>
            </w:pPr>
          </w:p>
        </w:tc>
      </w:tr>
      <w:tr w:rsidR="004B0474" w:rsidRPr="001B0481" w14:paraId="3A61CBFA" w14:textId="77777777" w:rsidTr="00DD657E">
        <w:tc>
          <w:tcPr>
            <w:tcW w:w="2802" w:type="dxa"/>
            <w:vAlign w:val="center"/>
          </w:tcPr>
          <w:p w14:paraId="320427F3" w14:textId="77777777" w:rsidR="004B0474" w:rsidRPr="004B0474" w:rsidRDefault="004B0474" w:rsidP="00DD65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Autres (à préciser)</w:t>
            </w:r>
          </w:p>
        </w:tc>
        <w:tc>
          <w:tcPr>
            <w:tcW w:w="6976" w:type="dxa"/>
            <w:vAlign w:val="center"/>
          </w:tcPr>
          <w:p w14:paraId="647D6A3E" w14:textId="77777777" w:rsidR="004B0474" w:rsidRPr="00FF635D" w:rsidRDefault="004B0474" w:rsidP="00DD657E">
            <w:pPr>
              <w:jc w:val="left"/>
            </w:pPr>
          </w:p>
        </w:tc>
      </w:tr>
    </w:tbl>
    <w:p w14:paraId="54DB0E89" w14:textId="77777777" w:rsidR="001A214B" w:rsidRPr="001A214B" w:rsidRDefault="001A214B" w:rsidP="001A214B">
      <w:pPr>
        <w:rPr>
          <w:lang w:bidi="ar-MA"/>
        </w:rPr>
      </w:pPr>
    </w:p>
    <w:p w14:paraId="72C97A01" w14:textId="77777777" w:rsidR="00A27C10" w:rsidRDefault="00A27C10" w:rsidP="007F57E4">
      <w:pPr>
        <w:pStyle w:val="Titre2"/>
      </w:pPr>
      <w:bookmarkStart w:id="11" w:name="_Toc190138201"/>
      <w:r w:rsidRPr="00A64CA0">
        <w:t>Partenariat (précise</w:t>
      </w:r>
      <w:r>
        <w:t>r</w:t>
      </w:r>
      <w:r w:rsidRPr="00A64CA0">
        <w:t xml:space="preserve"> la nature des partenaria</w:t>
      </w:r>
      <w:r>
        <w:t>t</w:t>
      </w:r>
      <w:r w:rsidRPr="00A64CA0">
        <w:t xml:space="preserve">s et </w:t>
      </w:r>
      <w:r w:rsidR="007F57E4">
        <w:t>leurs</w:t>
      </w:r>
      <w:r w:rsidRPr="00A64CA0">
        <w:t xml:space="preserve"> modalités)</w:t>
      </w:r>
      <w:bookmarkEnd w:id="1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A87" w:rsidRPr="007B5569" w14:paraId="4582DF02" w14:textId="77777777" w:rsidTr="00FB0667">
        <w:tc>
          <w:tcPr>
            <w:tcW w:w="9854" w:type="dxa"/>
            <w:shd w:val="clear" w:color="auto" w:fill="DEEAF6" w:themeFill="accent5" w:themeFillTint="33"/>
          </w:tcPr>
          <w:p w14:paraId="365A6935" w14:textId="77777777" w:rsidR="00AB3A87" w:rsidRPr="007B5569" w:rsidRDefault="00AB3A87" w:rsidP="00FB0667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AB3A87" w:rsidRPr="003C671B" w14:paraId="76942A28" w14:textId="77777777" w:rsidTr="00FB0667">
        <w:tc>
          <w:tcPr>
            <w:tcW w:w="9854" w:type="dxa"/>
          </w:tcPr>
          <w:p w14:paraId="111F3DD7" w14:textId="59BF1FF4" w:rsidR="00AB3A87" w:rsidRPr="003C671B" w:rsidRDefault="00AB3A87" w:rsidP="00B97CDC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Préciser l’ensemble des partenaires mobilisés pour l’organisation de la formation proposée en remplissant minutieusement l’ensemble des tableaux suivants :</w:t>
            </w:r>
          </w:p>
        </w:tc>
      </w:tr>
    </w:tbl>
    <w:p w14:paraId="16ACD787" w14:textId="77777777" w:rsidR="00A27C10" w:rsidRPr="00AD14DC" w:rsidRDefault="00A27C10" w:rsidP="00267C8E">
      <w:pPr>
        <w:pStyle w:val="Titre3"/>
      </w:pPr>
      <w:bookmarkStart w:id="12" w:name="_Toc190138202"/>
      <w:r w:rsidRPr="00AD14DC">
        <w:t>Partenariat universitaire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20"/>
        <w:gridCol w:w="3201"/>
      </w:tblGrid>
      <w:tr w:rsidR="00A27C10" w:rsidRPr="004B0474" w14:paraId="0307D5E5" w14:textId="77777777" w:rsidTr="00211D7A">
        <w:tc>
          <w:tcPr>
            <w:tcW w:w="3284" w:type="dxa"/>
            <w:vAlign w:val="center"/>
          </w:tcPr>
          <w:p w14:paraId="7FD504A5" w14:textId="77777777" w:rsidR="00A27C10" w:rsidRPr="004B0474" w:rsidRDefault="00A27C10" w:rsidP="004B0474">
            <w:pPr>
              <w:jc w:val="center"/>
              <w:rPr>
                <w:rFonts w:cs="Times New Roman"/>
                <w:b/>
                <w:bCs/>
                <w:lang w:bidi="ar-MA"/>
              </w:rPr>
            </w:pPr>
            <w:bookmarkStart w:id="13" w:name="_Toc190138203"/>
            <w:r w:rsidRPr="004B0474">
              <w:rPr>
                <w:b/>
                <w:bCs/>
              </w:rPr>
              <w:t>Etablissement</w:t>
            </w:r>
            <w:bookmarkEnd w:id="13"/>
          </w:p>
        </w:tc>
        <w:tc>
          <w:tcPr>
            <w:tcW w:w="3285" w:type="dxa"/>
            <w:vAlign w:val="center"/>
          </w:tcPr>
          <w:p w14:paraId="2A202D65" w14:textId="77777777" w:rsidR="00A27C10" w:rsidRPr="004B0474" w:rsidRDefault="004B0474" w:rsidP="004B0474">
            <w:pPr>
              <w:jc w:val="center"/>
              <w:rPr>
                <w:b/>
                <w:bCs/>
                <w:lang w:bidi="ar-MA"/>
              </w:rPr>
            </w:pPr>
            <w:bookmarkStart w:id="14" w:name="_Toc190138204"/>
            <w:r>
              <w:rPr>
                <w:b/>
                <w:bCs/>
                <w:lang w:bidi="ar-MA"/>
              </w:rPr>
              <w:t>Secteur/</w:t>
            </w:r>
            <w:r w:rsidR="00A27C10" w:rsidRPr="004B0474">
              <w:rPr>
                <w:b/>
                <w:bCs/>
                <w:lang w:bidi="ar-MA"/>
              </w:rPr>
              <w:t>Activités</w:t>
            </w:r>
            <w:bookmarkEnd w:id="14"/>
          </w:p>
        </w:tc>
        <w:tc>
          <w:tcPr>
            <w:tcW w:w="3285" w:type="dxa"/>
            <w:vAlign w:val="center"/>
          </w:tcPr>
          <w:p w14:paraId="2F7A547C" w14:textId="77777777" w:rsidR="00A27C10" w:rsidRPr="004B0474" w:rsidRDefault="00A27C10" w:rsidP="004B0474">
            <w:pPr>
              <w:jc w:val="center"/>
              <w:rPr>
                <w:b/>
                <w:bCs/>
                <w:lang w:bidi="ar-MA"/>
              </w:rPr>
            </w:pPr>
            <w:bookmarkStart w:id="15" w:name="_Toc190138205"/>
            <w:r w:rsidRPr="004B0474">
              <w:rPr>
                <w:b/>
                <w:bCs/>
                <w:lang w:bidi="ar-MA"/>
              </w:rPr>
              <w:t>Nature et modalités des partenariats</w:t>
            </w:r>
            <w:bookmarkEnd w:id="15"/>
          </w:p>
        </w:tc>
      </w:tr>
      <w:tr w:rsidR="00A27C10" w:rsidRPr="00211D7A" w14:paraId="60B7D384" w14:textId="77777777" w:rsidTr="00211D7A">
        <w:tc>
          <w:tcPr>
            <w:tcW w:w="3284" w:type="dxa"/>
            <w:vAlign w:val="center"/>
          </w:tcPr>
          <w:p w14:paraId="5EA5522F" w14:textId="77777777"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074EC46C" w14:textId="77777777"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73D22A90" w14:textId="77777777"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</w:tr>
      <w:tr w:rsidR="00A27C10" w:rsidRPr="00211D7A" w14:paraId="7A6435E7" w14:textId="77777777" w:rsidTr="00211D7A">
        <w:tc>
          <w:tcPr>
            <w:tcW w:w="3284" w:type="dxa"/>
            <w:vAlign w:val="center"/>
          </w:tcPr>
          <w:p w14:paraId="073A5CE0" w14:textId="77777777"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6509C2C2" w14:textId="77777777"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42816DF5" w14:textId="77777777" w:rsidR="00A27C10" w:rsidRPr="00211D7A" w:rsidRDefault="00A27C10" w:rsidP="004B0474">
            <w:pPr>
              <w:jc w:val="left"/>
              <w:rPr>
                <w:lang w:bidi="ar-MA"/>
              </w:rPr>
            </w:pPr>
          </w:p>
        </w:tc>
      </w:tr>
    </w:tbl>
    <w:p w14:paraId="7174E051" w14:textId="77777777" w:rsidR="00A27C10" w:rsidRPr="004F7D12" w:rsidRDefault="00A27C10" w:rsidP="00267C8E">
      <w:pPr>
        <w:pStyle w:val="Titre3"/>
      </w:pPr>
      <w:bookmarkStart w:id="16" w:name="_Toc190138206"/>
      <w:r w:rsidRPr="004F7D12">
        <w:t>Partenariat</w:t>
      </w:r>
      <w:r w:rsidR="007C22F8">
        <w:t xml:space="preserve"> avec le milieu professionnel, é</w:t>
      </w:r>
      <w:r w:rsidRPr="004F7D12">
        <w:t>conomique et social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20"/>
        <w:gridCol w:w="3201"/>
      </w:tblGrid>
      <w:tr w:rsidR="004B0474" w:rsidRPr="004B0474" w14:paraId="7D842000" w14:textId="77777777" w:rsidTr="00DD657E">
        <w:tc>
          <w:tcPr>
            <w:tcW w:w="3284" w:type="dxa"/>
            <w:vAlign w:val="center"/>
          </w:tcPr>
          <w:p w14:paraId="2BCE77F1" w14:textId="77777777" w:rsidR="004B0474" w:rsidRPr="004B0474" w:rsidRDefault="004B0474" w:rsidP="00DD657E">
            <w:pPr>
              <w:jc w:val="center"/>
              <w:rPr>
                <w:rFonts w:cs="Times New Roman"/>
                <w:b/>
                <w:bCs/>
                <w:lang w:bidi="ar-MA"/>
              </w:rPr>
            </w:pPr>
            <w:r w:rsidRPr="004B0474">
              <w:rPr>
                <w:b/>
                <w:bCs/>
              </w:rPr>
              <w:t>Etablissement</w:t>
            </w:r>
          </w:p>
        </w:tc>
        <w:tc>
          <w:tcPr>
            <w:tcW w:w="3285" w:type="dxa"/>
            <w:vAlign w:val="center"/>
          </w:tcPr>
          <w:p w14:paraId="2ADC1D69" w14:textId="77777777" w:rsidR="004B0474" w:rsidRPr="004B0474" w:rsidRDefault="004B0474" w:rsidP="00DD657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Secteur/</w:t>
            </w:r>
            <w:r w:rsidRPr="004B0474">
              <w:rPr>
                <w:b/>
                <w:bCs/>
                <w:lang w:bidi="ar-MA"/>
              </w:rPr>
              <w:t>Activités</w:t>
            </w:r>
          </w:p>
        </w:tc>
        <w:tc>
          <w:tcPr>
            <w:tcW w:w="3285" w:type="dxa"/>
            <w:vAlign w:val="center"/>
          </w:tcPr>
          <w:p w14:paraId="59611C36" w14:textId="77777777" w:rsidR="004B0474" w:rsidRPr="004B0474" w:rsidRDefault="004B0474" w:rsidP="00DD657E">
            <w:pPr>
              <w:jc w:val="center"/>
              <w:rPr>
                <w:b/>
                <w:bCs/>
                <w:lang w:bidi="ar-MA"/>
              </w:rPr>
            </w:pPr>
            <w:r w:rsidRPr="004B0474">
              <w:rPr>
                <w:b/>
                <w:bCs/>
                <w:lang w:bidi="ar-MA"/>
              </w:rPr>
              <w:t>Nature et modalités des partenariats</w:t>
            </w:r>
          </w:p>
        </w:tc>
      </w:tr>
      <w:tr w:rsidR="00A27C10" w:rsidRPr="00211D7A" w14:paraId="038708C4" w14:textId="77777777" w:rsidTr="00211D7A">
        <w:tc>
          <w:tcPr>
            <w:tcW w:w="3284" w:type="dxa"/>
            <w:vAlign w:val="center"/>
          </w:tcPr>
          <w:p w14:paraId="50CC9EC7" w14:textId="77777777"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54F41F05" w14:textId="77777777"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3456DDC8" w14:textId="77777777" w:rsidR="00A27C10" w:rsidRPr="00211D7A" w:rsidRDefault="00A27C10" w:rsidP="00AD14DC">
            <w:pPr>
              <w:rPr>
                <w:lang w:bidi="ar-MA"/>
              </w:rPr>
            </w:pPr>
          </w:p>
        </w:tc>
      </w:tr>
      <w:tr w:rsidR="00A27C10" w:rsidRPr="00211D7A" w14:paraId="7C026800" w14:textId="77777777" w:rsidTr="00211D7A">
        <w:tc>
          <w:tcPr>
            <w:tcW w:w="3284" w:type="dxa"/>
            <w:vAlign w:val="center"/>
          </w:tcPr>
          <w:p w14:paraId="6E680923" w14:textId="77777777"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28337DED" w14:textId="77777777"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5A72AA76" w14:textId="77777777" w:rsidR="00A27C10" w:rsidRPr="00211D7A" w:rsidRDefault="00A27C10" w:rsidP="00AD14DC">
            <w:pPr>
              <w:rPr>
                <w:lang w:bidi="ar-MA"/>
              </w:rPr>
            </w:pPr>
          </w:p>
        </w:tc>
      </w:tr>
    </w:tbl>
    <w:p w14:paraId="035CC0DD" w14:textId="77777777" w:rsidR="00A27C10" w:rsidRPr="004F7D12" w:rsidRDefault="00A27C10" w:rsidP="00267C8E">
      <w:pPr>
        <w:pStyle w:val="Titre3"/>
      </w:pPr>
      <w:bookmarkStart w:id="17" w:name="_Toc190138210"/>
      <w:r w:rsidRPr="004F7D12">
        <w:t>Autres types de Partenariat (à préciser)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20"/>
        <w:gridCol w:w="3201"/>
      </w:tblGrid>
      <w:tr w:rsidR="004B0474" w:rsidRPr="00211D7A" w14:paraId="2DDA8B32" w14:textId="77777777" w:rsidTr="00211D7A">
        <w:tc>
          <w:tcPr>
            <w:tcW w:w="3284" w:type="dxa"/>
            <w:vAlign w:val="center"/>
          </w:tcPr>
          <w:p w14:paraId="185F9150" w14:textId="77777777" w:rsidR="004B0474" w:rsidRPr="004B0474" w:rsidRDefault="004B0474" w:rsidP="004B0474">
            <w:pPr>
              <w:jc w:val="center"/>
              <w:rPr>
                <w:rFonts w:cs="Times New Roman"/>
                <w:b/>
                <w:bCs/>
                <w:lang w:bidi="ar-MA"/>
              </w:rPr>
            </w:pPr>
            <w:r w:rsidRPr="004B0474">
              <w:rPr>
                <w:b/>
                <w:bCs/>
              </w:rPr>
              <w:t>Etablissement</w:t>
            </w:r>
          </w:p>
        </w:tc>
        <w:tc>
          <w:tcPr>
            <w:tcW w:w="3285" w:type="dxa"/>
            <w:vAlign w:val="center"/>
          </w:tcPr>
          <w:p w14:paraId="2556784A" w14:textId="77777777" w:rsidR="004B0474" w:rsidRPr="004B0474" w:rsidRDefault="004B0474" w:rsidP="004B0474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Secteur/</w:t>
            </w:r>
            <w:r w:rsidRPr="004B0474">
              <w:rPr>
                <w:b/>
                <w:bCs/>
                <w:lang w:bidi="ar-MA"/>
              </w:rPr>
              <w:t>Activités</w:t>
            </w:r>
          </w:p>
        </w:tc>
        <w:tc>
          <w:tcPr>
            <w:tcW w:w="3285" w:type="dxa"/>
            <w:vAlign w:val="center"/>
          </w:tcPr>
          <w:p w14:paraId="01517AA4" w14:textId="77777777" w:rsidR="004B0474" w:rsidRPr="004B0474" w:rsidRDefault="004B0474" w:rsidP="004B0474">
            <w:pPr>
              <w:jc w:val="center"/>
              <w:rPr>
                <w:b/>
                <w:bCs/>
                <w:lang w:bidi="ar-MA"/>
              </w:rPr>
            </w:pPr>
            <w:r w:rsidRPr="004B0474">
              <w:rPr>
                <w:b/>
                <w:bCs/>
                <w:lang w:bidi="ar-MA"/>
              </w:rPr>
              <w:t>Nature et modalités des partenariats</w:t>
            </w:r>
          </w:p>
        </w:tc>
      </w:tr>
      <w:tr w:rsidR="00A27C10" w:rsidRPr="00211D7A" w14:paraId="511CC015" w14:textId="77777777" w:rsidTr="00211D7A">
        <w:tc>
          <w:tcPr>
            <w:tcW w:w="3284" w:type="dxa"/>
            <w:vAlign w:val="center"/>
          </w:tcPr>
          <w:p w14:paraId="341AB7AF" w14:textId="77777777"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00059499" w14:textId="77777777"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71226F82" w14:textId="77777777" w:rsidR="00A27C10" w:rsidRPr="00211D7A" w:rsidRDefault="00A27C10" w:rsidP="00AD14DC">
            <w:pPr>
              <w:rPr>
                <w:lang w:bidi="ar-MA"/>
              </w:rPr>
            </w:pPr>
          </w:p>
        </w:tc>
      </w:tr>
      <w:tr w:rsidR="00A27C10" w:rsidRPr="00211D7A" w14:paraId="766E6B3A" w14:textId="77777777" w:rsidTr="00211D7A">
        <w:tc>
          <w:tcPr>
            <w:tcW w:w="3284" w:type="dxa"/>
            <w:vAlign w:val="center"/>
          </w:tcPr>
          <w:p w14:paraId="5701BA5F" w14:textId="77777777"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7857B90E" w14:textId="77777777" w:rsidR="00A27C10" w:rsidRPr="00211D7A" w:rsidRDefault="00A27C10" w:rsidP="00AD14DC">
            <w:pPr>
              <w:rPr>
                <w:lang w:bidi="ar-MA"/>
              </w:rPr>
            </w:pPr>
          </w:p>
        </w:tc>
        <w:tc>
          <w:tcPr>
            <w:tcW w:w="3285" w:type="dxa"/>
            <w:vAlign w:val="center"/>
          </w:tcPr>
          <w:p w14:paraId="58635987" w14:textId="77777777" w:rsidR="00A27C10" w:rsidRPr="00211D7A" w:rsidRDefault="00A27C10" w:rsidP="00AD14DC">
            <w:pPr>
              <w:rPr>
                <w:lang w:bidi="ar-MA"/>
              </w:rPr>
            </w:pPr>
          </w:p>
        </w:tc>
      </w:tr>
    </w:tbl>
    <w:p w14:paraId="6585D672" w14:textId="77777777" w:rsidR="004F5AFE" w:rsidRDefault="004F5AFE" w:rsidP="004F5AFE"/>
    <w:p w14:paraId="18AB23F3" w14:textId="77777777" w:rsidR="004F5AFE" w:rsidRDefault="004F5AFE">
      <w:pPr>
        <w:spacing w:before="0" w:after="0"/>
        <w:jc w:val="left"/>
        <w:rPr>
          <w:b/>
          <w:bCs/>
          <w:color w:val="000080"/>
          <w:sz w:val="24"/>
          <w:u w:val="single"/>
          <w:lang w:bidi="ar-MA"/>
        </w:rPr>
      </w:pPr>
      <w:r>
        <w:br w:type="page"/>
      </w:r>
    </w:p>
    <w:p w14:paraId="0142FB5B" w14:textId="5A80C24E" w:rsidR="00267C8E" w:rsidRDefault="00267C8E" w:rsidP="00E46A74">
      <w:pPr>
        <w:pStyle w:val="Titre1"/>
      </w:pPr>
      <w:r>
        <w:lastRenderedPageBreak/>
        <w:t>Sy</w:t>
      </w:r>
      <w:r w:rsidRPr="00267C8E">
        <w:t xml:space="preserve">stème </w:t>
      </w:r>
      <w:r w:rsidR="002852E4">
        <w:t xml:space="preserve">interne </w:t>
      </w:r>
      <w:r w:rsidRPr="00267C8E">
        <w:t xml:space="preserve">d’évaluation </w:t>
      </w:r>
      <w:r>
        <w:t xml:space="preserve">et d’amélioration </w:t>
      </w:r>
      <w:r w:rsidRPr="00267C8E">
        <w:t>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A87" w:rsidRPr="007B5569" w14:paraId="11A1D2DA" w14:textId="77777777" w:rsidTr="00932F50">
        <w:tc>
          <w:tcPr>
            <w:tcW w:w="9628" w:type="dxa"/>
            <w:shd w:val="clear" w:color="auto" w:fill="DEEAF6" w:themeFill="accent5" w:themeFillTint="33"/>
          </w:tcPr>
          <w:p w14:paraId="01B180AB" w14:textId="77777777" w:rsidR="00AB3A87" w:rsidRPr="007B5569" w:rsidRDefault="00AB3A87" w:rsidP="00FB0667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AB3A87" w:rsidRPr="003C671B" w14:paraId="2CC2E9F4" w14:textId="77777777" w:rsidTr="00932F50">
        <w:tc>
          <w:tcPr>
            <w:tcW w:w="9628" w:type="dxa"/>
          </w:tcPr>
          <w:p w14:paraId="0822B30D" w14:textId="00F6571A" w:rsidR="00AB3A87" w:rsidRDefault="0037762A" w:rsidP="00FB066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Comme toute formation peut être améliorée dans le temps, il est important de concevoir un système d’évaluation interne </w:t>
            </w:r>
            <w:r w:rsidR="00F45E8F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à l’établissement offreur dès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la conception de l’offre de formation.</w:t>
            </w:r>
          </w:p>
          <w:p w14:paraId="363BA73E" w14:textId="77777777" w:rsidR="0037762A" w:rsidRDefault="0037762A" w:rsidP="00FB066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Divers systèmes d’évaluation peuvent être envisagés et chaque établissement peut avoir son propre système.</w:t>
            </w:r>
          </w:p>
          <w:p w14:paraId="72BD4EA5" w14:textId="77777777" w:rsidR="00644650" w:rsidRDefault="00644650" w:rsidP="00FB066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Il est possible d’envisager de développer un tableau de bord avec un ensemble d’indicateurs de performance comme par exemple :</w:t>
            </w:r>
          </w:p>
          <w:p w14:paraId="637EFD69" w14:textId="77777777" w:rsidR="00644650" w:rsidRPr="00644650" w:rsidRDefault="00A82B67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taux de réussite</w:t>
            </w:r>
          </w:p>
          <w:p w14:paraId="19CC8D86" w14:textId="77777777" w:rsidR="00644650" w:rsidRPr="00644650" w:rsidRDefault="00644650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taux d'abandon</w:t>
            </w:r>
          </w:p>
          <w:p w14:paraId="575E0221" w14:textId="77777777" w:rsidR="00644650" w:rsidRPr="00644650" w:rsidRDefault="00644650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taux d'insertion</w:t>
            </w:r>
          </w:p>
          <w:p w14:paraId="4C848B85" w14:textId="77777777" w:rsidR="00644650" w:rsidRPr="00644650" w:rsidRDefault="00644650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taux d'encadrements</w:t>
            </w:r>
          </w:p>
          <w:p w14:paraId="13E95DDD" w14:textId="77777777" w:rsidR="00644650" w:rsidRPr="00644650" w:rsidRDefault="00644650" w:rsidP="00644650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…</w:t>
            </w:r>
          </w:p>
          <w:p w14:paraId="7AC29404" w14:textId="77777777" w:rsidR="00644650" w:rsidRDefault="00644650" w:rsidP="0064465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14:paraId="15B54827" w14:textId="77777777" w:rsidR="00644650" w:rsidRDefault="00644650" w:rsidP="00644650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Il est aussi possible d’approfondir l’évaluation en collectant des informations quantitatives ou qualitatives pour analyser les éléments relatifs au processus même de la formation ou à son output (résultat). Cette évaluation peut être effectuée :</w:t>
            </w:r>
          </w:p>
          <w:p w14:paraId="669DCCD1" w14:textId="77777777" w:rsidR="00644650" w:rsidRPr="00644650" w:rsidRDefault="00644650" w:rsidP="00644650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par les étudiants</w:t>
            </w:r>
          </w:p>
          <w:p w14:paraId="4EC76729" w14:textId="77777777" w:rsidR="00644650" w:rsidRPr="00644650" w:rsidRDefault="00644650" w:rsidP="00644650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par les professionnels</w:t>
            </w:r>
          </w:p>
          <w:p w14:paraId="78CBC595" w14:textId="77777777" w:rsidR="00AB3A87" w:rsidRDefault="00644650" w:rsidP="009E42C1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par </w:t>
            </w: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les pairs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(collègues)</w:t>
            </w:r>
          </w:p>
          <w:p w14:paraId="6115E562" w14:textId="77777777" w:rsidR="00762186" w:rsidRDefault="00762186" w:rsidP="00762186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</w:p>
          <w:p w14:paraId="200DBA38" w14:textId="77777777" w:rsidR="00762186" w:rsidRPr="000932FB" w:rsidRDefault="00762186" w:rsidP="00762186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53724A">
              <w:rPr>
                <w:b/>
                <w:bCs/>
                <w:i/>
                <w:iCs/>
                <w:color w:val="0000FF"/>
                <w:sz w:val="20"/>
                <w:szCs w:val="22"/>
                <w:u w:val="single"/>
                <w:lang w:bidi="ar-MA"/>
              </w:rPr>
              <w:t>Note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 : Un </w:t>
            </w: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ensemble d’indicateurs unifiés seront mis en place progressivement pour pouvoir établir des benchmarks nationaux mais ils seront adaptés aux spécificités des domaines et des régions. Exemple d’indicateurs :</w:t>
            </w:r>
          </w:p>
          <w:p w14:paraId="49ADB31C" w14:textId="77777777" w:rsidR="00762186" w:rsidRPr="000932FB" w:rsidRDefault="00762186" w:rsidP="00762186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Taux d’attractivité : (nb d’inscrits/nb de demandes)</w:t>
            </w:r>
          </w:p>
          <w:p w14:paraId="27BD1EED" w14:textId="77777777" w:rsidR="00762186" w:rsidRPr="000932FB" w:rsidRDefault="00762186" w:rsidP="00762186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Taux d’encadrement : (nb d’inscrits/nb de permanents) – par spécialité au meilleur des cas</w:t>
            </w:r>
          </w:p>
          <w:p w14:paraId="1D583734" w14:textId="77777777" w:rsidR="00762186" w:rsidRPr="000932FB" w:rsidRDefault="00762186" w:rsidP="00762186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Nb d’étudiants ayant bénéficié de bourses (mobilité, alternance, échange…)</w:t>
            </w:r>
          </w:p>
          <w:p w14:paraId="5C4A75D8" w14:textId="77777777" w:rsidR="00762186" w:rsidRPr="000932FB" w:rsidRDefault="00762186" w:rsidP="00762186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Nb d’étudiants étrangers</w:t>
            </w:r>
          </w:p>
          <w:p w14:paraId="2F97C2E6" w14:textId="77777777" w:rsidR="00762186" w:rsidRPr="000932FB" w:rsidRDefault="00762186" w:rsidP="00762186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Nb de partenaires (subvention, co-construction, alternance, stages, sponsoring événements, entretiens d’embauche, …)</w:t>
            </w:r>
          </w:p>
          <w:p w14:paraId="52CD65B0" w14:textId="43C10C44" w:rsidR="00762186" w:rsidRPr="00DE757E" w:rsidRDefault="00762186" w:rsidP="00DE757E">
            <w:pPr>
              <w:pStyle w:val="Paragraphedeliste"/>
              <w:numPr>
                <w:ilvl w:val="0"/>
                <w:numId w:val="29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Taux de réussite 1</w:t>
            </w:r>
            <w:r w:rsidRPr="000932FB">
              <w:rPr>
                <w:i/>
                <w:iCs/>
                <w:color w:val="0000FF"/>
                <w:sz w:val="20"/>
                <w:szCs w:val="22"/>
                <w:vertAlign w:val="superscript"/>
                <w:lang w:bidi="ar-MA"/>
              </w:rPr>
              <w:t>ère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année, 2</w:t>
            </w:r>
            <w:r w:rsidRPr="0053724A">
              <w:rPr>
                <w:i/>
                <w:iCs/>
                <w:color w:val="0000FF"/>
                <w:sz w:val="20"/>
                <w:szCs w:val="22"/>
                <w:vertAlign w:val="superscript"/>
                <w:lang w:bidi="ar-MA"/>
              </w:rPr>
              <w:t>ème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</w:t>
            </w:r>
            <w:r w:rsidRPr="000932FB">
              <w:rPr>
                <w:i/>
                <w:iCs/>
                <w:color w:val="0000FF"/>
                <w:sz w:val="20"/>
                <w:szCs w:val="22"/>
                <w:lang w:bidi="ar-MA"/>
              </w:rPr>
              <w:t>année</w:t>
            </w:r>
          </w:p>
        </w:tc>
      </w:tr>
    </w:tbl>
    <w:p w14:paraId="67C4CFB7" w14:textId="77777777" w:rsidR="00932F50" w:rsidRDefault="00932F50" w:rsidP="00932F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32F50" w:rsidRPr="00211D7A" w14:paraId="0378838A" w14:textId="77777777" w:rsidTr="0012324C">
        <w:trPr>
          <w:jc w:val="center"/>
        </w:trPr>
        <w:tc>
          <w:tcPr>
            <w:tcW w:w="9854" w:type="dxa"/>
          </w:tcPr>
          <w:p w14:paraId="0461A0EC" w14:textId="77777777" w:rsidR="00932F50" w:rsidRPr="00133FC9" w:rsidRDefault="00932F50" w:rsidP="0012324C">
            <w:pPr>
              <w:rPr>
                <w:b/>
                <w:bCs/>
                <w:lang w:bidi="ar-MA"/>
              </w:rPr>
            </w:pPr>
            <w:r w:rsidRPr="00133FC9">
              <w:rPr>
                <w:b/>
                <w:bCs/>
                <w:lang w:bidi="ar-MA"/>
              </w:rPr>
              <w:t>Système interne d’évaluation :</w:t>
            </w:r>
          </w:p>
          <w:p w14:paraId="30673C13" w14:textId="77777777" w:rsidR="00932F50" w:rsidRPr="00AE3BC8" w:rsidRDefault="00932F50" w:rsidP="0012324C">
            <w:pPr>
              <w:rPr>
                <w:lang w:bidi="ar-MA"/>
              </w:rPr>
            </w:pPr>
          </w:p>
        </w:tc>
      </w:tr>
    </w:tbl>
    <w:p w14:paraId="4C960763" w14:textId="2B2A0583" w:rsidR="00267C8E" w:rsidRDefault="00267C8E" w:rsidP="00E46A74">
      <w:pPr>
        <w:pStyle w:val="Titre1"/>
      </w:pPr>
      <w:r>
        <w:t>Démarche de promotion du programme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4650" w:rsidRPr="007B5569" w14:paraId="2F24D742" w14:textId="77777777" w:rsidTr="00BD4858">
        <w:tc>
          <w:tcPr>
            <w:tcW w:w="9628" w:type="dxa"/>
            <w:shd w:val="clear" w:color="auto" w:fill="DEEAF6" w:themeFill="accent5" w:themeFillTint="33"/>
          </w:tcPr>
          <w:p w14:paraId="32A64153" w14:textId="77777777" w:rsidR="00644650" w:rsidRPr="007B5569" w:rsidRDefault="00644650" w:rsidP="00FB0667">
            <w:pPr>
              <w:rPr>
                <w:b/>
                <w:bCs/>
                <w:lang w:bidi="ar-MA"/>
              </w:rPr>
            </w:pPr>
            <w:r w:rsidRPr="007B5569">
              <w:rPr>
                <w:b/>
                <w:bCs/>
                <w:lang w:bidi="ar-MA"/>
              </w:rPr>
              <w:t>Instructions</w:t>
            </w:r>
          </w:p>
        </w:tc>
      </w:tr>
      <w:tr w:rsidR="00644650" w:rsidRPr="003C671B" w14:paraId="40E3A009" w14:textId="77777777" w:rsidTr="00BD4858">
        <w:tc>
          <w:tcPr>
            <w:tcW w:w="9628" w:type="dxa"/>
          </w:tcPr>
          <w:p w14:paraId="3362CB1B" w14:textId="75529559" w:rsidR="009E42C1" w:rsidRDefault="009E42C1" w:rsidP="007F57E4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Pour </w:t>
            </w:r>
            <w:r w:rsidR="00B57F65">
              <w:rPr>
                <w:i/>
                <w:iCs/>
                <w:color w:val="0000FF"/>
                <w:sz w:val="20"/>
                <w:szCs w:val="22"/>
                <w:lang w:bidi="ar-MA"/>
              </w:rPr>
              <w:t>a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ttirer les </w:t>
            </w:r>
            <w:r w:rsidR="00B57F65">
              <w:rPr>
                <w:i/>
                <w:iCs/>
                <w:color w:val="0000FF"/>
                <w:sz w:val="20"/>
                <w:szCs w:val="22"/>
                <w:lang w:bidi="ar-MA"/>
              </w:rPr>
              <w:t>étudiants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à choisir votre offre de formation, il est nécessaire de stimuler cette demande par l’adoption d’une démarche de communication et de promotion de l’offre de formation.</w:t>
            </w:r>
          </w:p>
          <w:p w14:paraId="70169343" w14:textId="77777777" w:rsidR="00644650" w:rsidRDefault="00644650" w:rsidP="00FB0667">
            <w:p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Il est possible d’envisager </w:t>
            </w:r>
            <w:r w:rsid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divers types d’actions 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comme par exemple :</w:t>
            </w:r>
          </w:p>
          <w:p w14:paraId="2D1C63FB" w14:textId="516B9983"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Visites de</w:t>
            </w:r>
            <w:r w:rsidR="008D074F">
              <w:rPr>
                <w:i/>
                <w:iCs/>
                <w:color w:val="0000FF"/>
                <w:sz w:val="20"/>
                <w:szCs w:val="22"/>
                <w:lang w:bidi="ar-MA"/>
              </w:rPr>
              <w:t>s établissements</w:t>
            </w:r>
          </w:p>
          <w:p w14:paraId="35346ABA" w14:textId="77777777"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Participation aux s</w:t>
            </w: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alons</w:t>
            </w:r>
          </w:p>
          <w:p w14:paraId="36EF338B" w14:textId="77777777"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Journée porte</w:t>
            </w:r>
            <w:r w:rsidR="00F45E8F">
              <w:rPr>
                <w:i/>
                <w:iCs/>
                <w:color w:val="0000FF"/>
                <w:sz w:val="20"/>
                <w:szCs w:val="22"/>
                <w:lang w:bidi="ar-MA"/>
              </w:rPr>
              <w:t>s</w:t>
            </w: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 xml:space="preserve"> ouverte</w:t>
            </w:r>
            <w:r w:rsidR="00F45E8F">
              <w:rPr>
                <w:i/>
                <w:iCs/>
                <w:color w:val="0000FF"/>
                <w:sz w:val="20"/>
                <w:szCs w:val="22"/>
                <w:lang w:bidi="ar-MA"/>
              </w:rPr>
              <w:t>s</w:t>
            </w:r>
          </w:p>
          <w:p w14:paraId="11992A66" w14:textId="77777777"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Réseaux sociaux</w:t>
            </w:r>
          </w:p>
          <w:p w14:paraId="3BFC48CC" w14:textId="77777777"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Radio, Télé, Journa</w:t>
            </w:r>
            <w:r>
              <w:rPr>
                <w:i/>
                <w:iCs/>
                <w:color w:val="0000FF"/>
                <w:sz w:val="20"/>
                <w:szCs w:val="22"/>
                <w:lang w:bidi="ar-MA"/>
              </w:rPr>
              <w:t>ux</w:t>
            </w:r>
          </w:p>
          <w:p w14:paraId="5881875C" w14:textId="77777777" w:rsidR="009E42C1" w:rsidRPr="009E42C1" w:rsidRDefault="009E42C1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9E42C1">
              <w:rPr>
                <w:i/>
                <w:iCs/>
                <w:color w:val="0000FF"/>
                <w:sz w:val="20"/>
                <w:szCs w:val="22"/>
                <w:lang w:bidi="ar-MA"/>
              </w:rPr>
              <w:t>Affichage urbain</w:t>
            </w:r>
          </w:p>
          <w:p w14:paraId="7C32B8AC" w14:textId="77777777" w:rsidR="00644650" w:rsidRPr="009E42C1" w:rsidRDefault="00644650" w:rsidP="009E42C1">
            <w:pPr>
              <w:pStyle w:val="Paragraphedeliste"/>
              <w:numPr>
                <w:ilvl w:val="0"/>
                <w:numId w:val="28"/>
              </w:numPr>
              <w:tabs>
                <w:tab w:val="left" w:pos="3544"/>
              </w:tabs>
              <w:rPr>
                <w:i/>
                <w:iCs/>
                <w:color w:val="0000FF"/>
                <w:sz w:val="20"/>
                <w:szCs w:val="22"/>
                <w:lang w:bidi="ar-MA"/>
              </w:rPr>
            </w:pPr>
            <w:r w:rsidRPr="00644650">
              <w:rPr>
                <w:i/>
                <w:iCs/>
                <w:color w:val="0000FF"/>
                <w:sz w:val="20"/>
                <w:szCs w:val="22"/>
                <w:lang w:bidi="ar-MA"/>
              </w:rPr>
              <w:t>…</w:t>
            </w:r>
          </w:p>
        </w:tc>
      </w:tr>
    </w:tbl>
    <w:p w14:paraId="3EEF20B9" w14:textId="77777777" w:rsidR="00BD4858" w:rsidRDefault="00BD4858" w:rsidP="00BD485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D4858" w:rsidRPr="00211D7A" w14:paraId="4FD0C0D2" w14:textId="77777777" w:rsidTr="0012324C">
        <w:trPr>
          <w:jc w:val="center"/>
        </w:trPr>
        <w:tc>
          <w:tcPr>
            <w:tcW w:w="9854" w:type="dxa"/>
          </w:tcPr>
          <w:p w14:paraId="76C72867" w14:textId="77777777" w:rsidR="00BD4858" w:rsidRPr="00133FC9" w:rsidRDefault="00BD4858" w:rsidP="0012324C">
            <w:pPr>
              <w:rPr>
                <w:b/>
                <w:bCs/>
                <w:lang w:bidi="ar-MA"/>
              </w:rPr>
            </w:pPr>
            <w:r w:rsidRPr="00133FC9">
              <w:rPr>
                <w:b/>
                <w:bCs/>
                <w:lang w:bidi="ar-MA"/>
              </w:rPr>
              <w:t>Démarche de promotion :</w:t>
            </w:r>
          </w:p>
          <w:p w14:paraId="5165F765" w14:textId="77777777" w:rsidR="00BD4858" w:rsidRPr="00AE3BC8" w:rsidRDefault="00BD4858" w:rsidP="0012324C">
            <w:pPr>
              <w:rPr>
                <w:lang w:bidi="ar-MA"/>
              </w:rPr>
            </w:pPr>
          </w:p>
        </w:tc>
      </w:tr>
    </w:tbl>
    <w:p w14:paraId="39620B8B" w14:textId="77777777" w:rsidR="009B4D29" w:rsidRDefault="00407438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9B4D29" w:rsidRPr="00830709" w14:paraId="1AAE14A4" w14:textId="77777777" w:rsidTr="00AA6E75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A971" w14:textId="77777777" w:rsidR="009B4D29" w:rsidRPr="00830709" w:rsidRDefault="009B4D29" w:rsidP="00AA6E75">
            <w:pPr>
              <w:pStyle w:val="Titre"/>
              <w:rPr>
                <w:lang w:bidi="ar-MA"/>
              </w:rPr>
            </w:pPr>
            <w:r w:rsidRPr="00830709">
              <w:rPr>
                <w:lang w:bidi="ar-MA"/>
              </w:rPr>
              <w:lastRenderedPageBreak/>
              <w:t>Avis et visas</w:t>
            </w:r>
          </w:p>
        </w:tc>
      </w:tr>
      <w:tr w:rsidR="009B4D29" w:rsidRPr="009E3310" w14:paraId="66E28F3C" w14:textId="77777777" w:rsidTr="00AA6E75">
        <w:trPr>
          <w:trHeight w:val="85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A116" w14:textId="77777777" w:rsidR="009B4D29" w:rsidRPr="009E3310" w:rsidRDefault="009B4D29" w:rsidP="00AA6E75">
            <w:pPr>
              <w:pStyle w:val="Titre"/>
              <w:rPr>
                <w:sz w:val="36"/>
                <w:szCs w:val="36"/>
              </w:rPr>
            </w:pPr>
            <w:r w:rsidRPr="009E3310">
              <w:rPr>
                <w:sz w:val="36"/>
                <w:szCs w:val="36"/>
              </w:rPr>
              <w:t>Le Doyen / Directeur de d’établissement (</w:t>
            </w:r>
            <w:r>
              <w:rPr>
                <w:sz w:val="36"/>
                <w:szCs w:val="36"/>
              </w:rPr>
              <w:t>P</w:t>
            </w:r>
            <w:r w:rsidRPr="009E3310">
              <w:rPr>
                <w:sz w:val="36"/>
                <w:szCs w:val="36"/>
              </w:rPr>
              <w:t>ublic ou Privé)</w:t>
            </w:r>
          </w:p>
        </w:tc>
      </w:tr>
      <w:tr w:rsidR="009B4D29" w:rsidRPr="00BC0085" w14:paraId="21E7C815" w14:textId="77777777" w:rsidTr="00AA6E75">
        <w:trPr>
          <w:trHeight w:val="3402"/>
        </w:trPr>
        <w:tc>
          <w:tcPr>
            <w:tcW w:w="9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DE8DF" w14:textId="77777777" w:rsidR="009B4D29" w:rsidRPr="00BC0085" w:rsidRDefault="009B4D29" w:rsidP="00AA6E75">
            <w:pPr>
              <w:rPr>
                <w:lang w:bidi="ar-MA"/>
              </w:rPr>
            </w:pPr>
            <w:r w:rsidRPr="00BC0085">
              <w:rPr>
                <w:lang w:bidi="ar-MA"/>
              </w:rPr>
              <w:t>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avis du conseil scientifique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 xml:space="preserve">établissement doit se baser sur les critères </w:t>
            </w:r>
            <w:r>
              <w:rPr>
                <w:lang w:bidi="ar-MA"/>
              </w:rPr>
              <w:t xml:space="preserve">de l’opportunité, </w:t>
            </w:r>
            <w:r w:rsidRPr="00BC0085">
              <w:rPr>
                <w:lang w:bidi="ar-MA"/>
              </w:rPr>
              <w:t xml:space="preserve">de </w:t>
            </w:r>
            <w:r>
              <w:rPr>
                <w:lang w:bidi="ar-MA"/>
              </w:rPr>
              <w:t xml:space="preserve">la </w:t>
            </w:r>
            <w:r w:rsidRPr="00BC0085">
              <w:rPr>
                <w:lang w:bidi="ar-MA"/>
              </w:rPr>
              <w:t>qualité, d</w:t>
            </w:r>
            <w:r>
              <w:rPr>
                <w:lang w:bidi="ar-MA"/>
              </w:rPr>
              <w:t>e l’</w:t>
            </w:r>
            <w:r w:rsidRPr="00BC0085">
              <w:rPr>
                <w:lang w:bidi="ar-MA"/>
              </w:rPr>
              <w:t>adaptabilité, et d</w:t>
            </w:r>
            <w:r>
              <w:rPr>
                <w:lang w:bidi="ar-MA"/>
              </w:rPr>
              <w:t>e l’</w:t>
            </w:r>
            <w:r w:rsidRPr="00BC0085">
              <w:rPr>
                <w:lang w:bidi="ar-MA"/>
              </w:rPr>
              <w:t>effic</w:t>
            </w:r>
            <w:r>
              <w:rPr>
                <w:lang w:bidi="ar-MA"/>
              </w:rPr>
              <w:t>ience</w:t>
            </w:r>
            <w:r w:rsidRPr="00BC0085">
              <w:rPr>
                <w:lang w:bidi="ar-MA"/>
              </w:rPr>
              <w:t>. Il doit favoriser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exploitation optimale des ressources humaines et matérielles au niveau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établissement.</w:t>
            </w:r>
          </w:p>
          <w:p w14:paraId="70FB7CBD" w14:textId="77777777" w:rsidR="009B4D29" w:rsidRPr="00A80444" w:rsidRDefault="009B4D29" w:rsidP="00AA6E75">
            <w:pPr>
              <w:rPr>
                <w:lang w:bidi="ar-MA"/>
              </w:rPr>
            </w:pPr>
          </w:p>
          <w:p w14:paraId="7AED54AB" w14:textId="77777777" w:rsidR="009B4D29" w:rsidRDefault="009B4D29" w:rsidP="00AA6E75">
            <w:pPr>
              <w:tabs>
                <w:tab w:val="left" w:pos="1695"/>
                <w:tab w:val="left" w:pos="3686"/>
                <w:tab w:val="left" w:pos="6823"/>
              </w:tabs>
              <w:spacing w:line="360" w:lineRule="auto"/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ab/>
            </w: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404D">
              <w:rPr>
                <w:b/>
                <w:bCs/>
                <w:lang w:bidi="ar-MA"/>
              </w:rPr>
            </w:r>
            <w:r w:rsidR="004B404D"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</w:t>
            </w:r>
            <w:r w:rsidRPr="00A80444">
              <w:rPr>
                <w:b/>
                <w:bCs/>
                <w:lang w:bidi="ar-MA"/>
              </w:rPr>
              <w:t>Approuvé</w:t>
            </w:r>
            <w:r>
              <w:rPr>
                <w:b/>
                <w:bCs/>
                <w:lang w:bidi="ar-MA"/>
              </w:rPr>
              <w:t>e</w:t>
            </w:r>
            <w:r>
              <w:rPr>
                <w:b/>
                <w:bCs/>
                <w:lang w:bidi="ar-MA"/>
              </w:rPr>
              <w:tab/>
            </w: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404D">
              <w:rPr>
                <w:b/>
                <w:bCs/>
                <w:lang w:bidi="ar-MA"/>
              </w:rPr>
            </w:r>
            <w:r w:rsidR="004B404D"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Complément de dossier</w:t>
            </w:r>
            <w:r>
              <w:rPr>
                <w:b/>
                <w:bCs/>
                <w:lang w:bidi="ar-MA"/>
              </w:rPr>
              <w:tab/>
            </w: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404D">
              <w:rPr>
                <w:b/>
                <w:bCs/>
                <w:lang w:bidi="ar-MA"/>
              </w:rPr>
            </w:r>
            <w:r w:rsidR="004B404D"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</w:t>
            </w:r>
            <w:r w:rsidRPr="00A80444">
              <w:rPr>
                <w:b/>
                <w:bCs/>
                <w:lang w:bidi="ar-MA"/>
              </w:rPr>
              <w:t>Non approuvée</w:t>
            </w:r>
          </w:p>
          <w:p w14:paraId="7DD6279E" w14:textId="77777777" w:rsidR="009B4D29" w:rsidRPr="00A80444" w:rsidRDefault="009B4D29" w:rsidP="00AA6E75">
            <w:pPr>
              <w:rPr>
                <w:lang w:bidi="ar-MA"/>
              </w:rPr>
            </w:pPr>
          </w:p>
          <w:p w14:paraId="1BBAD036" w14:textId="77777777" w:rsidR="009B4D29" w:rsidRDefault="009B4D29" w:rsidP="00AA6E75">
            <w:pPr>
              <w:tabs>
                <w:tab w:val="right" w:leader="dot" w:pos="9498"/>
              </w:tabs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Complément de dossier ou </w:t>
            </w:r>
            <w:r w:rsidRPr="00A80444">
              <w:rPr>
                <w:b/>
                <w:bCs/>
                <w:lang w:bidi="ar-MA"/>
              </w:rPr>
              <w:t xml:space="preserve">Motifs du refus : </w:t>
            </w:r>
            <w:r w:rsidRPr="008C21D6">
              <w:rPr>
                <w:lang w:bidi="ar-MA"/>
              </w:rPr>
              <w:tab/>
            </w:r>
          </w:p>
          <w:p w14:paraId="68D26C2D" w14:textId="77777777" w:rsidR="009B4D29" w:rsidRDefault="009B4D29" w:rsidP="00AA6E75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6B8CDBE7" w14:textId="77777777" w:rsidR="009B4D29" w:rsidRPr="004B0474" w:rsidRDefault="009B4D29" w:rsidP="00AA6E75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15DD19CB" w14:textId="77777777" w:rsidR="009B4D29" w:rsidRDefault="009B4D29" w:rsidP="00AA6E75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  <w:r w:rsidRPr="00A80444">
              <w:rPr>
                <w:b/>
                <w:bCs/>
                <w:lang w:bidi="ar-MA"/>
              </w:rPr>
              <w:t>Date, Signature et cachet du chef d</w:t>
            </w:r>
            <w:r>
              <w:rPr>
                <w:b/>
                <w:bCs/>
                <w:lang w:bidi="ar-MA"/>
              </w:rPr>
              <w:t>’</w:t>
            </w:r>
            <w:r w:rsidRPr="00A80444">
              <w:rPr>
                <w:b/>
                <w:bCs/>
                <w:lang w:bidi="ar-MA"/>
              </w:rPr>
              <w:t>établissement</w:t>
            </w:r>
          </w:p>
          <w:p w14:paraId="5E33315F" w14:textId="77777777" w:rsidR="009B4D29" w:rsidRDefault="009B4D29" w:rsidP="00AA6E75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6CFA054A" w14:textId="77777777" w:rsidR="009B4D29" w:rsidRDefault="009B4D29" w:rsidP="00AA6E75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4EA9EAC8" w14:textId="77777777" w:rsidR="009B4D29" w:rsidRDefault="009B4D29" w:rsidP="00AA6E75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  <w:p w14:paraId="67A0E115" w14:textId="77777777" w:rsidR="009B4D29" w:rsidRPr="00A80444" w:rsidRDefault="009B4D29" w:rsidP="00AA6E75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</w:p>
        </w:tc>
      </w:tr>
      <w:tr w:rsidR="009B4D29" w:rsidRPr="00500649" w14:paraId="45163C25" w14:textId="77777777" w:rsidTr="00AA6E75">
        <w:trPr>
          <w:trHeight w:val="850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F3A538" w14:textId="77777777" w:rsidR="009B4D29" w:rsidRPr="00500649" w:rsidRDefault="009B4D29" w:rsidP="00AA6E75">
            <w:pPr>
              <w:pStyle w:val="Titre"/>
              <w:rPr>
                <w:sz w:val="36"/>
                <w:szCs w:val="36"/>
              </w:rPr>
            </w:pPr>
            <w:r w:rsidRPr="00500649">
              <w:rPr>
                <w:sz w:val="36"/>
                <w:szCs w:val="36"/>
              </w:rPr>
              <w:t>Le Président de l’Université (EESR) / DGET (ISET) / DGES (Privé)</w:t>
            </w:r>
          </w:p>
        </w:tc>
      </w:tr>
      <w:tr w:rsidR="009B4D29" w:rsidRPr="00BC0085" w14:paraId="76DA6E1B" w14:textId="77777777" w:rsidTr="00AA6E75">
        <w:trPr>
          <w:trHeight w:val="3685"/>
        </w:trPr>
        <w:tc>
          <w:tcPr>
            <w:tcW w:w="9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E3960" w14:textId="77777777" w:rsidR="009B4D29" w:rsidRDefault="009B4D29" w:rsidP="00AA6E75">
            <w:pPr>
              <w:rPr>
                <w:lang w:bidi="ar-MA"/>
              </w:rPr>
            </w:pPr>
            <w:r w:rsidRPr="00BC0085">
              <w:rPr>
                <w:lang w:bidi="ar-MA"/>
              </w:rPr>
              <w:t>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 xml:space="preserve">avis doit se baser sur les critères </w:t>
            </w:r>
            <w:r>
              <w:rPr>
                <w:lang w:bidi="ar-MA"/>
              </w:rPr>
              <w:t xml:space="preserve">de l’opportunité, </w:t>
            </w:r>
            <w:r w:rsidRPr="00BC0085">
              <w:rPr>
                <w:lang w:bidi="ar-MA"/>
              </w:rPr>
              <w:t xml:space="preserve">de </w:t>
            </w:r>
            <w:r>
              <w:rPr>
                <w:lang w:bidi="ar-MA"/>
              </w:rPr>
              <w:t xml:space="preserve">la </w:t>
            </w:r>
            <w:r w:rsidRPr="00BC0085">
              <w:rPr>
                <w:lang w:bidi="ar-MA"/>
              </w:rPr>
              <w:t>qualité, d</w:t>
            </w:r>
            <w:r>
              <w:rPr>
                <w:lang w:bidi="ar-MA"/>
              </w:rPr>
              <w:t>e l’</w:t>
            </w:r>
            <w:r w:rsidRPr="00BC0085">
              <w:rPr>
                <w:lang w:bidi="ar-MA"/>
              </w:rPr>
              <w:t>adaptabilité, et d</w:t>
            </w:r>
            <w:r>
              <w:rPr>
                <w:lang w:bidi="ar-MA"/>
              </w:rPr>
              <w:t>e l’</w:t>
            </w:r>
            <w:r w:rsidRPr="00BC0085">
              <w:rPr>
                <w:lang w:bidi="ar-MA"/>
              </w:rPr>
              <w:t>effic</w:t>
            </w:r>
            <w:r>
              <w:rPr>
                <w:lang w:bidi="ar-MA"/>
              </w:rPr>
              <w:t>ience</w:t>
            </w:r>
            <w:r w:rsidRPr="00BC0085">
              <w:rPr>
                <w:lang w:bidi="ar-MA"/>
              </w:rPr>
              <w:t>. Il doit favoriser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exploitation optimale des ressources humaines et matérielles au niveau de l</w:t>
            </w:r>
            <w:r>
              <w:rPr>
                <w:lang w:bidi="ar-MA"/>
              </w:rPr>
              <w:t>’</w:t>
            </w:r>
            <w:r w:rsidRPr="00BC0085">
              <w:rPr>
                <w:lang w:bidi="ar-MA"/>
              </w:rPr>
              <w:t>université.</w:t>
            </w:r>
          </w:p>
          <w:p w14:paraId="19BBDADD" w14:textId="77777777" w:rsidR="009B4D29" w:rsidRPr="00A80444" w:rsidRDefault="009B4D29" w:rsidP="00AA6E75">
            <w:pPr>
              <w:rPr>
                <w:lang w:bidi="ar-MA"/>
              </w:rPr>
            </w:pPr>
          </w:p>
          <w:p w14:paraId="56C81299" w14:textId="77777777" w:rsidR="009B4D29" w:rsidRPr="00A80444" w:rsidRDefault="009B4D29" w:rsidP="00AA6E75">
            <w:pPr>
              <w:tabs>
                <w:tab w:val="left" w:pos="1695"/>
                <w:tab w:val="left" w:pos="3686"/>
                <w:tab w:val="left" w:pos="6823"/>
              </w:tabs>
              <w:spacing w:line="360" w:lineRule="auto"/>
              <w:jc w:val="left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ab/>
            </w: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404D">
              <w:rPr>
                <w:b/>
                <w:bCs/>
                <w:lang w:bidi="ar-MA"/>
              </w:rPr>
            </w:r>
            <w:r w:rsidR="004B404D"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</w:t>
            </w:r>
            <w:r w:rsidRPr="00A80444">
              <w:rPr>
                <w:b/>
                <w:bCs/>
                <w:lang w:bidi="ar-MA"/>
              </w:rPr>
              <w:t>Approuvé</w:t>
            </w:r>
            <w:r>
              <w:rPr>
                <w:b/>
                <w:bCs/>
                <w:lang w:bidi="ar-MA"/>
              </w:rPr>
              <w:t>e</w:t>
            </w:r>
            <w:r>
              <w:rPr>
                <w:b/>
                <w:bCs/>
                <w:lang w:bidi="ar-MA"/>
              </w:rPr>
              <w:tab/>
            </w: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404D">
              <w:rPr>
                <w:b/>
                <w:bCs/>
                <w:lang w:bidi="ar-MA"/>
              </w:rPr>
            </w:r>
            <w:r w:rsidR="004B404D"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Complément de dossier</w:t>
            </w:r>
            <w:r>
              <w:rPr>
                <w:b/>
                <w:bCs/>
                <w:lang w:bidi="ar-MA"/>
              </w:rPr>
              <w:tab/>
            </w:r>
            <w:r w:rsidRPr="00A80444">
              <w:rPr>
                <w:b/>
                <w:bCs/>
                <w:lang w:bidi="ar-M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444">
              <w:rPr>
                <w:b/>
                <w:bCs/>
                <w:lang w:bidi="ar-MA"/>
              </w:rPr>
              <w:instrText xml:space="preserve"> FORMCHECKBOX </w:instrText>
            </w:r>
            <w:r w:rsidR="004B404D">
              <w:rPr>
                <w:b/>
                <w:bCs/>
                <w:lang w:bidi="ar-MA"/>
              </w:rPr>
            </w:r>
            <w:r w:rsidR="004B404D">
              <w:rPr>
                <w:b/>
                <w:bCs/>
                <w:lang w:bidi="ar-MA"/>
              </w:rPr>
              <w:fldChar w:fldCharType="separate"/>
            </w:r>
            <w:r w:rsidRPr="00A80444">
              <w:rPr>
                <w:b/>
                <w:bCs/>
                <w:lang w:bidi="ar-MA"/>
              </w:rPr>
              <w:fldChar w:fldCharType="end"/>
            </w:r>
            <w:r>
              <w:rPr>
                <w:b/>
                <w:bCs/>
                <w:lang w:bidi="ar-MA"/>
              </w:rPr>
              <w:t xml:space="preserve"> </w:t>
            </w:r>
            <w:r w:rsidRPr="00A80444">
              <w:rPr>
                <w:b/>
                <w:bCs/>
                <w:lang w:bidi="ar-MA"/>
              </w:rPr>
              <w:t>Non approuvée</w:t>
            </w:r>
          </w:p>
          <w:p w14:paraId="547E5368" w14:textId="77777777" w:rsidR="009B4D29" w:rsidRPr="001A2118" w:rsidRDefault="009B4D29" w:rsidP="00AA6E75">
            <w:pPr>
              <w:rPr>
                <w:lang w:bidi="ar-MA"/>
              </w:rPr>
            </w:pPr>
          </w:p>
          <w:p w14:paraId="0D529A72" w14:textId="77777777" w:rsidR="009B4D29" w:rsidRDefault="009B4D29" w:rsidP="00AA6E75">
            <w:pPr>
              <w:tabs>
                <w:tab w:val="right" w:leader="dot" w:pos="9498"/>
              </w:tabs>
              <w:spacing w:line="360" w:lineRule="auto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Complément de dossier ou </w:t>
            </w:r>
            <w:r w:rsidRPr="00A80444">
              <w:rPr>
                <w:b/>
                <w:bCs/>
                <w:lang w:bidi="ar-MA"/>
              </w:rPr>
              <w:t xml:space="preserve">Motifs du refus : </w:t>
            </w:r>
            <w:r w:rsidRPr="008C21D6">
              <w:rPr>
                <w:lang w:bidi="ar-MA"/>
              </w:rPr>
              <w:tab/>
            </w:r>
          </w:p>
          <w:p w14:paraId="34FBBCD7" w14:textId="77777777" w:rsidR="009B4D29" w:rsidRDefault="009B4D29" w:rsidP="00AA6E75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38884B23" w14:textId="77777777" w:rsidR="009B4D29" w:rsidRPr="004B0474" w:rsidRDefault="009B4D29" w:rsidP="00AA6E75">
            <w:pPr>
              <w:tabs>
                <w:tab w:val="right" w:leader="dot" w:pos="9498"/>
              </w:tabs>
              <w:spacing w:line="360" w:lineRule="auto"/>
              <w:rPr>
                <w:lang w:bidi="ar-MA"/>
              </w:rPr>
            </w:pPr>
            <w:r>
              <w:rPr>
                <w:lang w:bidi="ar-MA"/>
              </w:rPr>
              <w:tab/>
            </w:r>
          </w:p>
          <w:p w14:paraId="5FB75F0C" w14:textId="77777777" w:rsidR="009B4D29" w:rsidRDefault="009B4D29" w:rsidP="00AA6E75">
            <w:pPr>
              <w:spacing w:line="360" w:lineRule="auto"/>
              <w:jc w:val="center"/>
              <w:rPr>
                <w:b/>
                <w:bCs/>
                <w:lang w:bidi="ar-MA"/>
              </w:rPr>
            </w:pPr>
            <w:r w:rsidRPr="00A80444">
              <w:rPr>
                <w:b/>
                <w:bCs/>
                <w:lang w:bidi="ar-MA"/>
              </w:rPr>
              <w:t>Date, Signature et cachet du Président de l</w:t>
            </w:r>
            <w:r>
              <w:rPr>
                <w:b/>
                <w:bCs/>
                <w:lang w:bidi="ar-MA"/>
              </w:rPr>
              <w:t>’</w:t>
            </w:r>
            <w:r w:rsidRPr="00A80444">
              <w:rPr>
                <w:b/>
                <w:bCs/>
                <w:lang w:bidi="ar-MA"/>
              </w:rPr>
              <w:t>Université</w:t>
            </w:r>
            <w:r>
              <w:rPr>
                <w:b/>
                <w:bCs/>
                <w:lang w:bidi="ar-MA"/>
              </w:rPr>
              <w:t xml:space="preserve"> </w:t>
            </w:r>
            <w:r w:rsidRPr="00324507">
              <w:rPr>
                <w:b/>
                <w:bCs/>
                <w:lang w:bidi="ar-MA"/>
              </w:rPr>
              <w:t>(EESR) / DGET (ISET) / DGES (Privé)</w:t>
            </w:r>
          </w:p>
          <w:p w14:paraId="18C62754" w14:textId="77777777" w:rsidR="009B4D29" w:rsidRDefault="009B4D29" w:rsidP="00AA6E75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04DF7E70" w14:textId="77777777" w:rsidR="009B4D29" w:rsidRDefault="009B4D29" w:rsidP="00AA6E75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0D0235A7" w14:textId="77777777" w:rsidR="009B4D29" w:rsidRDefault="009B4D29" w:rsidP="00AA6E75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  <w:p w14:paraId="28D10C87" w14:textId="77777777" w:rsidR="009B4D29" w:rsidRPr="00A80444" w:rsidRDefault="009B4D29" w:rsidP="00AA6E75">
            <w:pPr>
              <w:spacing w:line="360" w:lineRule="auto"/>
              <w:jc w:val="center"/>
              <w:rPr>
                <w:b/>
                <w:bCs/>
                <w:szCs w:val="28"/>
                <w:lang w:bidi="ar-MA"/>
              </w:rPr>
            </w:pPr>
          </w:p>
        </w:tc>
      </w:tr>
    </w:tbl>
    <w:p w14:paraId="34BF048F" w14:textId="77777777" w:rsidR="009B4D29" w:rsidRDefault="009B4D29" w:rsidP="009B4D29"/>
    <w:sectPr w:rsidR="009B4D29" w:rsidSect="00DF2CEF">
      <w:footerReference w:type="even" r:id="rId13"/>
      <w:footerReference w:type="default" r:id="rId14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B62BA" w14:textId="77777777" w:rsidR="004B404D" w:rsidRDefault="004B404D">
      <w:r>
        <w:separator/>
      </w:r>
    </w:p>
    <w:p w14:paraId="1887184C" w14:textId="77777777" w:rsidR="004B404D" w:rsidRDefault="004B404D"/>
  </w:endnote>
  <w:endnote w:type="continuationSeparator" w:id="0">
    <w:p w14:paraId="6C080E42" w14:textId="77777777" w:rsidR="004B404D" w:rsidRDefault="004B404D">
      <w:r>
        <w:continuationSeparator/>
      </w:r>
    </w:p>
    <w:p w14:paraId="0C17F92C" w14:textId="77777777" w:rsidR="004B404D" w:rsidRDefault="004B4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5DB8" w14:textId="77777777" w:rsidR="00DB444B" w:rsidRDefault="00DB444B">
    <w:pPr>
      <w:pStyle w:val="Pieddepage"/>
      <w:framePr w:wrap="around" w:vAnchor="text" w:hAnchor="margin" w:xAlign="center" w:y="1"/>
      <w:jc w:val="right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>
      <w:rPr>
        <w:rStyle w:val="Numrodepage"/>
        <w:noProof/>
      </w:rPr>
      <w:t>8</w:t>
    </w:r>
    <w:r>
      <w:rPr>
        <w:rStyle w:val="Numrodepage"/>
        <w:rtl/>
      </w:rPr>
      <w:fldChar w:fldCharType="end"/>
    </w:r>
  </w:p>
  <w:p w14:paraId="2625463E" w14:textId="77777777" w:rsidR="00DB444B" w:rsidRDefault="00DB444B">
    <w:pPr>
      <w:pStyle w:val="Pieddepage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8501C" w14:textId="5E16CA01" w:rsidR="00DB444B" w:rsidRPr="00375D11" w:rsidRDefault="00724F40" w:rsidP="00375D11">
    <w:pPr>
      <w:pStyle w:val="Pieddepage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9638"/>
      </w:tabs>
      <w:rPr>
        <w:caps/>
        <w:noProof/>
        <w:sz w:val="20"/>
        <w:szCs w:val="22"/>
        <w:rtl/>
      </w:rPr>
    </w:pPr>
    <w:r w:rsidRPr="00375D11">
      <w:rPr>
        <w:sz w:val="20"/>
        <w:szCs w:val="20"/>
      </w:rPr>
      <w:t>F</w:t>
    </w:r>
    <w:r w:rsidR="00A07D5A" w:rsidRPr="00375D11">
      <w:rPr>
        <w:sz w:val="20"/>
        <w:szCs w:val="20"/>
      </w:rPr>
      <w:t>ormulaire</w:t>
    </w:r>
    <w:r w:rsidR="00CF0656" w:rsidRPr="00375D11">
      <w:rPr>
        <w:sz w:val="20"/>
        <w:szCs w:val="20"/>
      </w:rPr>
      <w:t xml:space="preserve">-Guide </w:t>
    </w:r>
    <w:r w:rsidR="006C4147" w:rsidRPr="00375D11">
      <w:rPr>
        <w:sz w:val="20"/>
        <w:szCs w:val="20"/>
      </w:rPr>
      <w:t>Mastère</w:t>
    </w:r>
    <w:r w:rsidR="001C7A2E" w:rsidRPr="00375D11">
      <w:rPr>
        <w:sz w:val="20"/>
        <w:szCs w:val="20"/>
      </w:rPr>
      <w:tab/>
    </w:r>
    <w:r w:rsidR="007B5C87" w:rsidRPr="00375D11">
      <w:rPr>
        <w:sz w:val="20"/>
        <w:szCs w:val="20"/>
      </w:rPr>
      <w:t>v</w:t>
    </w:r>
    <w:r w:rsidR="001C7A2E" w:rsidRPr="00375D11">
      <w:rPr>
        <w:sz w:val="20"/>
        <w:szCs w:val="20"/>
      </w:rPr>
      <w:t>ersion d</w:t>
    </w:r>
    <w:r w:rsidR="002303CE">
      <w:rPr>
        <w:sz w:val="20"/>
        <w:szCs w:val="20"/>
      </w:rPr>
      <w:t>u 25/08/2021</w:t>
    </w:r>
    <w:r w:rsidR="001C7A2E" w:rsidRPr="00375D11">
      <w:rPr>
        <w:sz w:val="20"/>
        <w:szCs w:val="20"/>
      </w:rPr>
      <w:tab/>
    </w:r>
    <w:r w:rsidR="00DB444B" w:rsidRPr="000D0684">
      <w:rPr>
        <w:caps/>
        <w:color w:val="0070C0"/>
        <w:sz w:val="20"/>
        <w:szCs w:val="22"/>
      </w:rPr>
      <w:fldChar w:fldCharType="begin"/>
    </w:r>
    <w:r w:rsidR="00DB444B" w:rsidRPr="000D0684">
      <w:rPr>
        <w:caps/>
        <w:color w:val="0070C0"/>
        <w:sz w:val="20"/>
        <w:szCs w:val="22"/>
      </w:rPr>
      <w:instrText xml:space="preserve"> PAGE   \* MERGEFORMAT </w:instrText>
    </w:r>
    <w:r w:rsidR="00DB444B" w:rsidRPr="000D0684">
      <w:rPr>
        <w:caps/>
        <w:color w:val="0070C0"/>
        <w:sz w:val="20"/>
        <w:szCs w:val="22"/>
      </w:rPr>
      <w:fldChar w:fldCharType="separate"/>
    </w:r>
    <w:r w:rsidR="00DB444B" w:rsidRPr="000D0684">
      <w:rPr>
        <w:caps/>
        <w:noProof/>
        <w:color w:val="0070C0"/>
        <w:sz w:val="20"/>
        <w:szCs w:val="22"/>
      </w:rPr>
      <w:t>6</w:t>
    </w:r>
    <w:r w:rsidR="00DB444B" w:rsidRPr="000D0684">
      <w:rPr>
        <w:caps/>
        <w:noProof/>
        <w:color w:val="0070C0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97B35" w14:textId="77777777" w:rsidR="004B404D" w:rsidRDefault="004B404D">
      <w:r>
        <w:separator/>
      </w:r>
    </w:p>
    <w:p w14:paraId="4FF88A20" w14:textId="77777777" w:rsidR="004B404D" w:rsidRDefault="004B404D"/>
  </w:footnote>
  <w:footnote w:type="continuationSeparator" w:id="0">
    <w:p w14:paraId="50D78631" w14:textId="77777777" w:rsidR="004B404D" w:rsidRDefault="004B404D">
      <w:r>
        <w:continuationSeparator/>
      </w:r>
    </w:p>
    <w:p w14:paraId="7743D359" w14:textId="77777777" w:rsidR="004B404D" w:rsidRDefault="004B40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8DC2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67E5046"/>
    <w:lvl w:ilvl="0">
      <w:numFmt w:val="bullet"/>
      <w:lvlText w:val="*"/>
      <w:lvlJc w:val="left"/>
    </w:lvl>
  </w:abstractNum>
  <w:abstractNum w:abstractNumId="2" w15:restartNumberingAfterBreak="0">
    <w:nsid w:val="08BA6923"/>
    <w:multiLevelType w:val="multilevel"/>
    <w:tmpl w:val="7FCE6F5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A70A73"/>
    <w:multiLevelType w:val="multilevel"/>
    <w:tmpl w:val="267A7C0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4" w15:restartNumberingAfterBreak="0">
    <w:nsid w:val="1413515A"/>
    <w:multiLevelType w:val="hybridMultilevel"/>
    <w:tmpl w:val="3CF0489C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5458"/>
    <w:multiLevelType w:val="hybridMultilevel"/>
    <w:tmpl w:val="18EC94B2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F365E"/>
    <w:multiLevelType w:val="hybridMultilevel"/>
    <w:tmpl w:val="09C2A3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128"/>
    <w:multiLevelType w:val="hybridMultilevel"/>
    <w:tmpl w:val="C9A0A324"/>
    <w:lvl w:ilvl="0" w:tplc="05C4A39E">
      <w:start w:val="1"/>
      <w:numFmt w:val="decimal"/>
      <w:pStyle w:val="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17CDC"/>
    <w:multiLevelType w:val="hybridMultilevel"/>
    <w:tmpl w:val="8956450C"/>
    <w:lvl w:ilvl="0" w:tplc="9BB86E44">
      <w:start w:val="1"/>
      <w:numFmt w:val="decimal"/>
      <w:pStyle w:val="a0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7F30"/>
    <w:multiLevelType w:val="hybridMultilevel"/>
    <w:tmpl w:val="509CC9B8"/>
    <w:lvl w:ilvl="0" w:tplc="352C64C2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0A24"/>
    <w:multiLevelType w:val="hybridMultilevel"/>
    <w:tmpl w:val="8E3892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377"/>
    <w:multiLevelType w:val="hybridMultilevel"/>
    <w:tmpl w:val="7F2EAAA0"/>
    <w:lvl w:ilvl="0" w:tplc="34EC9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64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EC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9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4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69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40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8B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DCA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4522"/>
    <w:multiLevelType w:val="hybridMultilevel"/>
    <w:tmpl w:val="758E637A"/>
    <w:lvl w:ilvl="0" w:tplc="CB24B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D1051"/>
    <w:multiLevelType w:val="hybridMultilevel"/>
    <w:tmpl w:val="E2380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66B9"/>
    <w:multiLevelType w:val="hybridMultilevel"/>
    <w:tmpl w:val="73C4CA16"/>
    <w:lvl w:ilvl="0" w:tplc="5972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6AE3C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54AFD"/>
    <w:multiLevelType w:val="hybridMultilevel"/>
    <w:tmpl w:val="224E79A8"/>
    <w:lvl w:ilvl="0" w:tplc="5972FDF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8035B42"/>
    <w:multiLevelType w:val="hybridMultilevel"/>
    <w:tmpl w:val="5374F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717DF"/>
    <w:multiLevelType w:val="hybridMultilevel"/>
    <w:tmpl w:val="CBA4F88E"/>
    <w:lvl w:ilvl="0" w:tplc="E3642EAC">
      <w:start w:val="1"/>
      <w:numFmt w:val="decimal"/>
      <w:pStyle w:val="6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4A7A62AA"/>
    <w:multiLevelType w:val="hybridMultilevel"/>
    <w:tmpl w:val="C1EAC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5015D"/>
    <w:multiLevelType w:val="multilevel"/>
    <w:tmpl w:val="C3866E6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5A500A"/>
    <w:multiLevelType w:val="hybridMultilevel"/>
    <w:tmpl w:val="B7A48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B6C94"/>
    <w:multiLevelType w:val="hybridMultilevel"/>
    <w:tmpl w:val="9348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1B8B"/>
    <w:multiLevelType w:val="hybridMultilevel"/>
    <w:tmpl w:val="D8720E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B1BCE"/>
    <w:multiLevelType w:val="hybridMultilevel"/>
    <w:tmpl w:val="C570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66F3C"/>
    <w:multiLevelType w:val="hybridMultilevel"/>
    <w:tmpl w:val="5D5A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A5103"/>
    <w:multiLevelType w:val="hybridMultilevel"/>
    <w:tmpl w:val="2054B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C4D9E"/>
    <w:multiLevelType w:val="hybridMultilevel"/>
    <w:tmpl w:val="E340BA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712E5"/>
    <w:multiLevelType w:val="hybridMultilevel"/>
    <w:tmpl w:val="0D3C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14A1D"/>
    <w:multiLevelType w:val="hybridMultilevel"/>
    <w:tmpl w:val="F7C4D964"/>
    <w:lvl w:ilvl="0" w:tplc="7098139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2C3A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90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2A1C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E4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C66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452C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C845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655F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292803"/>
    <w:multiLevelType w:val="hybridMultilevel"/>
    <w:tmpl w:val="5D120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7"/>
  </w:num>
  <w:num w:numId="8">
    <w:abstractNumId w:val="12"/>
  </w:num>
  <w:num w:numId="9">
    <w:abstractNumId w:val="19"/>
  </w:num>
  <w:num w:numId="10">
    <w:abstractNumId w:val="9"/>
  </w:num>
  <w:num w:numId="11">
    <w:abstractNumId w:val="2"/>
  </w:num>
  <w:num w:numId="12">
    <w:abstractNumId w:val="19"/>
  </w:num>
  <w:num w:numId="13">
    <w:abstractNumId w:val="13"/>
  </w:num>
  <w:num w:numId="14">
    <w:abstractNumId w:val="22"/>
  </w:num>
  <w:num w:numId="15">
    <w:abstractNumId w:val="26"/>
  </w:num>
  <w:num w:numId="16">
    <w:abstractNumId w:val="28"/>
  </w:num>
  <w:num w:numId="17">
    <w:abstractNumId w:val="14"/>
  </w:num>
  <w:num w:numId="18">
    <w:abstractNumId w:val="29"/>
  </w:num>
  <w:num w:numId="19">
    <w:abstractNumId w:val="24"/>
  </w:num>
  <w:num w:numId="20">
    <w:abstractNumId w:val="23"/>
  </w:num>
  <w:num w:numId="21">
    <w:abstractNumId w:val="20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  <w:num w:numId="26">
    <w:abstractNumId w:val="25"/>
  </w:num>
  <w:num w:numId="27">
    <w:abstractNumId w:val="11"/>
  </w:num>
  <w:num w:numId="28">
    <w:abstractNumId w:val="10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C3"/>
    <w:rsid w:val="00004551"/>
    <w:rsid w:val="00006871"/>
    <w:rsid w:val="000152EE"/>
    <w:rsid w:val="00015EEF"/>
    <w:rsid w:val="0001638E"/>
    <w:rsid w:val="000204E0"/>
    <w:rsid w:val="00023028"/>
    <w:rsid w:val="00024D62"/>
    <w:rsid w:val="0002530E"/>
    <w:rsid w:val="00030743"/>
    <w:rsid w:val="000311F2"/>
    <w:rsid w:val="0004066F"/>
    <w:rsid w:val="00044A7C"/>
    <w:rsid w:val="00044F67"/>
    <w:rsid w:val="00045604"/>
    <w:rsid w:val="00046CBD"/>
    <w:rsid w:val="00051F40"/>
    <w:rsid w:val="000530E8"/>
    <w:rsid w:val="00054E9E"/>
    <w:rsid w:val="00062F8B"/>
    <w:rsid w:val="0006526B"/>
    <w:rsid w:val="0007012E"/>
    <w:rsid w:val="00070BDF"/>
    <w:rsid w:val="0008290E"/>
    <w:rsid w:val="00086148"/>
    <w:rsid w:val="00091864"/>
    <w:rsid w:val="0009361B"/>
    <w:rsid w:val="000A0639"/>
    <w:rsid w:val="000A0F25"/>
    <w:rsid w:val="000A4331"/>
    <w:rsid w:val="000B0DDF"/>
    <w:rsid w:val="000B38A2"/>
    <w:rsid w:val="000C1A32"/>
    <w:rsid w:val="000C45EA"/>
    <w:rsid w:val="000D0684"/>
    <w:rsid w:val="000D2287"/>
    <w:rsid w:val="000D6066"/>
    <w:rsid w:val="000E0F28"/>
    <w:rsid w:val="000E578A"/>
    <w:rsid w:val="000E67E3"/>
    <w:rsid w:val="000F087D"/>
    <w:rsid w:val="000F1B86"/>
    <w:rsid w:val="00100E69"/>
    <w:rsid w:val="001014E1"/>
    <w:rsid w:val="001065BB"/>
    <w:rsid w:val="001118A8"/>
    <w:rsid w:val="001211B1"/>
    <w:rsid w:val="001231C5"/>
    <w:rsid w:val="00132F12"/>
    <w:rsid w:val="00134C15"/>
    <w:rsid w:val="001350B2"/>
    <w:rsid w:val="00141D1B"/>
    <w:rsid w:val="00145FDC"/>
    <w:rsid w:val="0014645F"/>
    <w:rsid w:val="00146E41"/>
    <w:rsid w:val="001519A9"/>
    <w:rsid w:val="00154AEA"/>
    <w:rsid w:val="001560F2"/>
    <w:rsid w:val="0016242B"/>
    <w:rsid w:val="00166A23"/>
    <w:rsid w:val="00166D76"/>
    <w:rsid w:val="00172308"/>
    <w:rsid w:val="00172A33"/>
    <w:rsid w:val="001765A1"/>
    <w:rsid w:val="00184686"/>
    <w:rsid w:val="00184A7F"/>
    <w:rsid w:val="00194BEC"/>
    <w:rsid w:val="001A1F9E"/>
    <w:rsid w:val="001A2118"/>
    <w:rsid w:val="001A214B"/>
    <w:rsid w:val="001A42EA"/>
    <w:rsid w:val="001A5AAF"/>
    <w:rsid w:val="001B0481"/>
    <w:rsid w:val="001B5EB8"/>
    <w:rsid w:val="001B600B"/>
    <w:rsid w:val="001C0FFD"/>
    <w:rsid w:val="001C7A2E"/>
    <w:rsid w:val="001E0AF9"/>
    <w:rsid w:val="001E5759"/>
    <w:rsid w:val="001E62B1"/>
    <w:rsid w:val="001E704D"/>
    <w:rsid w:val="001F0679"/>
    <w:rsid w:val="00205B26"/>
    <w:rsid w:val="00205BAC"/>
    <w:rsid w:val="00206B69"/>
    <w:rsid w:val="00211D7A"/>
    <w:rsid w:val="002161CE"/>
    <w:rsid w:val="00217190"/>
    <w:rsid w:val="00221ECB"/>
    <w:rsid w:val="00227DC0"/>
    <w:rsid w:val="002303CE"/>
    <w:rsid w:val="00242F51"/>
    <w:rsid w:val="00262AB5"/>
    <w:rsid w:val="00267C8E"/>
    <w:rsid w:val="00272C3A"/>
    <w:rsid w:val="002763C2"/>
    <w:rsid w:val="002852E4"/>
    <w:rsid w:val="00285C9C"/>
    <w:rsid w:val="00286380"/>
    <w:rsid w:val="002867C4"/>
    <w:rsid w:val="002923F7"/>
    <w:rsid w:val="002936FD"/>
    <w:rsid w:val="00293ACC"/>
    <w:rsid w:val="00294CC9"/>
    <w:rsid w:val="00297091"/>
    <w:rsid w:val="002A3B4B"/>
    <w:rsid w:val="002A5702"/>
    <w:rsid w:val="002B50FF"/>
    <w:rsid w:val="002B77DE"/>
    <w:rsid w:val="002C01E4"/>
    <w:rsid w:val="002C163F"/>
    <w:rsid w:val="002C4E4A"/>
    <w:rsid w:val="002D1BA6"/>
    <w:rsid w:val="002D5ECC"/>
    <w:rsid w:val="002E2FC3"/>
    <w:rsid w:val="002E3BCE"/>
    <w:rsid w:val="00300A8C"/>
    <w:rsid w:val="00300C35"/>
    <w:rsid w:val="00305597"/>
    <w:rsid w:val="00307396"/>
    <w:rsid w:val="00311B6F"/>
    <w:rsid w:val="003168AE"/>
    <w:rsid w:val="00323BEB"/>
    <w:rsid w:val="0032628F"/>
    <w:rsid w:val="0033023C"/>
    <w:rsid w:val="0033033C"/>
    <w:rsid w:val="00334850"/>
    <w:rsid w:val="003365D0"/>
    <w:rsid w:val="00337968"/>
    <w:rsid w:val="003440EF"/>
    <w:rsid w:val="00345712"/>
    <w:rsid w:val="00345B03"/>
    <w:rsid w:val="00362CC1"/>
    <w:rsid w:val="00364A5A"/>
    <w:rsid w:val="00375D11"/>
    <w:rsid w:val="0037762A"/>
    <w:rsid w:val="00385315"/>
    <w:rsid w:val="003968D5"/>
    <w:rsid w:val="003A01EE"/>
    <w:rsid w:val="003A736D"/>
    <w:rsid w:val="003B0062"/>
    <w:rsid w:val="003B055A"/>
    <w:rsid w:val="003B0E3A"/>
    <w:rsid w:val="003C671B"/>
    <w:rsid w:val="003D171E"/>
    <w:rsid w:val="003D1F3D"/>
    <w:rsid w:val="003D2CFE"/>
    <w:rsid w:val="003D3586"/>
    <w:rsid w:val="00402F30"/>
    <w:rsid w:val="00407438"/>
    <w:rsid w:val="00416CE0"/>
    <w:rsid w:val="0042099F"/>
    <w:rsid w:val="00420E83"/>
    <w:rsid w:val="0042241D"/>
    <w:rsid w:val="0042379C"/>
    <w:rsid w:val="00434533"/>
    <w:rsid w:val="004376FB"/>
    <w:rsid w:val="0044069F"/>
    <w:rsid w:val="00441504"/>
    <w:rsid w:val="00443814"/>
    <w:rsid w:val="00444225"/>
    <w:rsid w:val="00447A69"/>
    <w:rsid w:val="00452DBA"/>
    <w:rsid w:val="00463C24"/>
    <w:rsid w:val="00470A98"/>
    <w:rsid w:val="00476BE0"/>
    <w:rsid w:val="00485982"/>
    <w:rsid w:val="00487C9A"/>
    <w:rsid w:val="0049512E"/>
    <w:rsid w:val="004957D0"/>
    <w:rsid w:val="00495B91"/>
    <w:rsid w:val="004A3777"/>
    <w:rsid w:val="004A4465"/>
    <w:rsid w:val="004A6EB0"/>
    <w:rsid w:val="004B00C7"/>
    <w:rsid w:val="004B0474"/>
    <w:rsid w:val="004B1749"/>
    <w:rsid w:val="004B275E"/>
    <w:rsid w:val="004B2E74"/>
    <w:rsid w:val="004B404D"/>
    <w:rsid w:val="004C01A5"/>
    <w:rsid w:val="004C6ADD"/>
    <w:rsid w:val="004D07F2"/>
    <w:rsid w:val="004E591F"/>
    <w:rsid w:val="004F353C"/>
    <w:rsid w:val="004F5AFE"/>
    <w:rsid w:val="005105F1"/>
    <w:rsid w:val="0052009C"/>
    <w:rsid w:val="005273E1"/>
    <w:rsid w:val="00533BF7"/>
    <w:rsid w:val="00547D27"/>
    <w:rsid w:val="00560349"/>
    <w:rsid w:val="00565055"/>
    <w:rsid w:val="00567112"/>
    <w:rsid w:val="00571589"/>
    <w:rsid w:val="00573CBE"/>
    <w:rsid w:val="00573F6F"/>
    <w:rsid w:val="00576FD9"/>
    <w:rsid w:val="00584D6B"/>
    <w:rsid w:val="005914E3"/>
    <w:rsid w:val="005A13E6"/>
    <w:rsid w:val="005A53C1"/>
    <w:rsid w:val="005A5985"/>
    <w:rsid w:val="005A5F4A"/>
    <w:rsid w:val="005B6083"/>
    <w:rsid w:val="005B794A"/>
    <w:rsid w:val="005C33B2"/>
    <w:rsid w:val="005D0A15"/>
    <w:rsid w:val="005D244C"/>
    <w:rsid w:val="005D55F9"/>
    <w:rsid w:val="005D6D15"/>
    <w:rsid w:val="005E1D85"/>
    <w:rsid w:val="005E4EA4"/>
    <w:rsid w:val="005E533E"/>
    <w:rsid w:val="005E7B7A"/>
    <w:rsid w:val="005F43B9"/>
    <w:rsid w:val="006058D3"/>
    <w:rsid w:val="00606EDF"/>
    <w:rsid w:val="00607103"/>
    <w:rsid w:val="00617932"/>
    <w:rsid w:val="00627AA5"/>
    <w:rsid w:val="0064364D"/>
    <w:rsid w:val="00644650"/>
    <w:rsid w:val="0065000F"/>
    <w:rsid w:val="006535F2"/>
    <w:rsid w:val="00653842"/>
    <w:rsid w:val="0066159A"/>
    <w:rsid w:val="0066572D"/>
    <w:rsid w:val="00670182"/>
    <w:rsid w:val="0067281B"/>
    <w:rsid w:val="00675454"/>
    <w:rsid w:val="00682FAF"/>
    <w:rsid w:val="006904F5"/>
    <w:rsid w:val="0069168D"/>
    <w:rsid w:val="00694F82"/>
    <w:rsid w:val="0069514D"/>
    <w:rsid w:val="00696EA6"/>
    <w:rsid w:val="006B09D5"/>
    <w:rsid w:val="006B0A1D"/>
    <w:rsid w:val="006B2A44"/>
    <w:rsid w:val="006B3A6A"/>
    <w:rsid w:val="006B7C5D"/>
    <w:rsid w:val="006C0611"/>
    <w:rsid w:val="006C0D95"/>
    <w:rsid w:val="006C3DED"/>
    <w:rsid w:val="006C4147"/>
    <w:rsid w:val="006C42CA"/>
    <w:rsid w:val="006C751A"/>
    <w:rsid w:val="006D0507"/>
    <w:rsid w:val="006D28F6"/>
    <w:rsid w:val="006D4035"/>
    <w:rsid w:val="006E18DC"/>
    <w:rsid w:val="006F01F9"/>
    <w:rsid w:val="006F125B"/>
    <w:rsid w:val="00701D6C"/>
    <w:rsid w:val="00712D55"/>
    <w:rsid w:val="007131E6"/>
    <w:rsid w:val="0072055C"/>
    <w:rsid w:val="00724F40"/>
    <w:rsid w:val="00732143"/>
    <w:rsid w:val="007331F9"/>
    <w:rsid w:val="007332A8"/>
    <w:rsid w:val="0074272B"/>
    <w:rsid w:val="00742A59"/>
    <w:rsid w:val="0075005B"/>
    <w:rsid w:val="0075109C"/>
    <w:rsid w:val="00757332"/>
    <w:rsid w:val="00761328"/>
    <w:rsid w:val="00762186"/>
    <w:rsid w:val="007701D5"/>
    <w:rsid w:val="0077303C"/>
    <w:rsid w:val="00782097"/>
    <w:rsid w:val="00784A18"/>
    <w:rsid w:val="00795B6E"/>
    <w:rsid w:val="007A0174"/>
    <w:rsid w:val="007A5249"/>
    <w:rsid w:val="007B5569"/>
    <w:rsid w:val="007B5C51"/>
    <w:rsid w:val="007B5C87"/>
    <w:rsid w:val="007C22F8"/>
    <w:rsid w:val="007C475F"/>
    <w:rsid w:val="007C52D7"/>
    <w:rsid w:val="007E1429"/>
    <w:rsid w:val="007E1EA1"/>
    <w:rsid w:val="007E379C"/>
    <w:rsid w:val="007E4B7A"/>
    <w:rsid w:val="007E55E3"/>
    <w:rsid w:val="007E5822"/>
    <w:rsid w:val="007F56E4"/>
    <w:rsid w:val="007F57E4"/>
    <w:rsid w:val="007F7A6E"/>
    <w:rsid w:val="00801D17"/>
    <w:rsid w:val="008034AE"/>
    <w:rsid w:val="0080387D"/>
    <w:rsid w:val="00804436"/>
    <w:rsid w:val="00813D68"/>
    <w:rsid w:val="0081456E"/>
    <w:rsid w:val="0082356E"/>
    <w:rsid w:val="008267AB"/>
    <w:rsid w:val="00827E28"/>
    <w:rsid w:val="00830709"/>
    <w:rsid w:val="00831369"/>
    <w:rsid w:val="0083214B"/>
    <w:rsid w:val="00833F04"/>
    <w:rsid w:val="0083699A"/>
    <w:rsid w:val="00841D04"/>
    <w:rsid w:val="00841EBD"/>
    <w:rsid w:val="00843045"/>
    <w:rsid w:val="008440D0"/>
    <w:rsid w:val="0084711C"/>
    <w:rsid w:val="00847AC4"/>
    <w:rsid w:val="00861EA4"/>
    <w:rsid w:val="008732B8"/>
    <w:rsid w:val="008778D0"/>
    <w:rsid w:val="00884A78"/>
    <w:rsid w:val="008878B9"/>
    <w:rsid w:val="008928DE"/>
    <w:rsid w:val="00896715"/>
    <w:rsid w:val="008A3208"/>
    <w:rsid w:val="008A330F"/>
    <w:rsid w:val="008B2A39"/>
    <w:rsid w:val="008B3071"/>
    <w:rsid w:val="008B6D85"/>
    <w:rsid w:val="008B76D1"/>
    <w:rsid w:val="008C6CB7"/>
    <w:rsid w:val="008D074F"/>
    <w:rsid w:val="008E2BD0"/>
    <w:rsid w:val="008F00A6"/>
    <w:rsid w:val="008F3E0F"/>
    <w:rsid w:val="008F7058"/>
    <w:rsid w:val="00915412"/>
    <w:rsid w:val="009159CB"/>
    <w:rsid w:val="00921459"/>
    <w:rsid w:val="00926AC4"/>
    <w:rsid w:val="00932E1F"/>
    <w:rsid w:val="00932F50"/>
    <w:rsid w:val="00935544"/>
    <w:rsid w:val="009429E4"/>
    <w:rsid w:val="00945178"/>
    <w:rsid w:val="00947423"/>
    <w:rsid w:val="00950C4C"/>
    <w:rsid w:val="00951552"/>
    <w:rsid w:val="00955688"/>
    <w:rsid w:val="0095610B"/>
    <w:rsid w:val="009568E5"/>
    <w:rsid w:val="0096514E"/>
    <w:rsid w:val="00965CB1"/>
    <w:rsid w:val="00966ED7"/>
    <w:rsid w:val="00977633"/>
    <w:rsid w:val="00980C91"/>
    <w:rsid w:val="00982849"/>
    <w:rsid w:val="00984109"/>
    <w:rsid w:val="00987B5C"/>
    <w:rsid w:val="00995EBC"/>
    <w:rsid w:val="009A3813"/>
    <w:rsid w:val="009A576A"/>
    <w:rsid w:val="009B4945"/>
    <w:rsid w:val="009B4D29"/>
    <w:rsid w:val="009B57A8"/>
    <w:rsid w:val="009C4AE4"/>
    <w:rsid w:val="009C619F"/>
    <w:rsid w:val="009C6A9D"/>
    <w:rsid w:val="009D2008"/>
    <w:rsid w:val="009D75EA"/>
    <w:rsid w:val="009D77AC"/>
    <w:rsid w:val="009E42C1"/>
    <w:rsid w:val="009F00A2"/>
    <w:rsid w:val="00A07D5A"/>
    <w:rsid w:val="00A1067D"/>
    <w:rsid w:val="00A10FAA"/>
    <w:rsid w:val="00A15523"/>
    <w:rsid w:val="00A15559"/>
    <w:rsid w:val="00A27C10"/>
    <w:rsid w:val="00A34B55"/>
    <w:rsid w:val="00A36A75"/>
    <w:rsid w:val="00A4150C"/>
    <w:rsid w:val="00A461C5"/>
    <w:rsid w:val="00A519CB"/>
    <w:rsid w:val="00A546C4"/>
    <w:rsid w:val="00A7262F"/>
    <w:rsid w:val="00A72A21"/>
    <w:rsid w:val="00A74244"/>
    <w:rsid w:val="00A75550"/>
    <w:rsid w:val="00A82B67"/>
    <w:rsid w:val="00A839AD"/>
    <w:rsid w:val="00A93F1F"/>
    <w:rsid w:val="00A94C25"/>
    <w:rsid w:val="00AA5AA2"/>
    <w:rsid w:val="00AA7B37"/>
    <w:rsid w:val="00AB045F"/>
    <w:rsid w:val="00AB0D95"/>
    <w:rsid w:val="00AB3A87"/>
    <w:rsid w:val="00AC15F5"/>
    <w:rsid w:val="00AC1B77"/>
    <w:rsid w:val="00AC3F38"/>
    <w:rsid w:val="00AD14DC"/>
    <w:rsid w:val="00AD2DFC"/>
    <w:rsid w:val="00AD3919"/>
    <w:rsid w:val="00AE3B02"/>
    <w:rsid w:val="00AE63F3"/>
    <w:rsid w:val="00AF1939"/>
    <w:rsid w:val="00AF4152"/>
    <w:rsid w:val="00AF43B9"/>
    <w:rsid w:val="00B03612"/>
    <w:rsid w:val="00B0514F"/>
    <w:rsid w:val="00B06A95"/>
    <w:rsid w:val="00B120EF"/>
    <w:rsid w:val="00B12384"/>
    <w:rsid w:val="00B126D3"/>
    <w:rsid w:val="00B34DFB"/>
    <w:rsid w:val="00B374E1"/>
    <w:rsid w:val="00B4532F"/>
    <w:rsid w:val="00B50CC2"/>
    <w:rsid w:val="00B51892"/>
    <w:rsid w:val="00B52518"/>
    <w:rsid w:val="00B53DAC"/>
    <w:rsid w:val="00B56CBD"/>
    <w:rsid w:val="00B56FE4"/>
    <w:rsid w:val="00B57F65"/>
    <w:rsid w:val="00B67665"/>
    <w:rsid w:val="00B72D4B"/>
    <w:rsid w:val="00B81926"/>
    <w:rsid w:val="00B82849"/>
    <w:rsid w:val="00B83070"/>
    <w:rsid w:val="00B85E00"/>
    <w:rsid w:val="00B97CDC"/>
    <w:rsid w:val="00BA2983"/>
    <w:rsid w:val="00BA45DB"/>
    <w:rsid w:val="00BA4642"/>
    <w:rsid w:val="00BB3FD0"/>
    <w:rsid w:val="00BB53DC"/>
    <w:rsid w:val="00BB6B5A"/>
    <w:rsid w:val="00BB6FDE"/>
    <w:rsid w:val="00BB725C"/>
    <w:rsid w:val="00BC0085"/>
    <w:rsid w:val="00BD0908"/>
    <w:rsid w:val="00BD4858"/>
    <w:rsid w:val="00BD4955"/>
    <w:rsid w:val="00BD6B95"/>
    <w:rsid w:val="00BE1465"/>
    <w:rsid w:val="00BE17AD"/>
    <w:rsid w:val="00BE1981"/>
    <w:rsid w:val="00BE44FF"/>
    <w:rsid w:val="00BE6A15"/>
    <w:rsid w:val="00BF086F"/>
    <w:rsid w:val="00BF19CB"/>
    <w:rsid w:val="00BF46A5"/>
    <w:rsid w:val="00C07617"/>
    <w:rsid w:val="00C12D9B"/>
    <w:rsid w:val="00C13A2C"/>
    <w:rsid w:val="00C17D21"/>
    <w:rsid w:val="00C2430F"/>
    <w:rsid w:val="00C325A0"/>
    <w:rsid w:val="00C37D5D"/>
    <w:rsid w:val="00C42B25"/>
    <w:rsid w:val="00C469D5"/>
    <w:rsid w:val="00C50DB7"/>
    <w:rsid w:val="00C56105"/>
    <w:rsid w:val="00C6060A"/>
    <w:rsid w:val="00C6760E"/>
    <w:rsid w:val="00C73204"/>
    <w:rsid w:val="00C82CE3"/>
    <w:rsid w:val="00C83461"/>
    <w:rsid w:val="00C851B4"/>
    <w:rsid w:val="00C908B4"/>
    <w:rsid w:val="00CA3E6D"/>
    <w:rsid w:val="00CA4A23"/>
    <w:rsid w:val="00CD2744"/>
    <w:rsid w:val="00CD2888"/>
    <w:rsid w:val="00CE3A3B"/>
    <w:rsid w:val="00CE6F56"/>
    <w:rsid w:val="00CF0656"/>
    <w:rsid w:val="00CF3D91"/>
    <w:rsid w:val="00CF5E03"/>
    <w:rsid w:val="00CF7A83"/>
    <w:rsid w:val="00D000C8"/>
    <w:rsid w:val="00D03371"/>
    <w:rsid w:val="00D07D62"/>
    <w:rsid w:val="00D171F9"/>
    <w:rsid w:val="00D23D48"/>
    <w:rsid w:val="00D27072"/>
    <w:rsid w:val="00D30465"/>
    <w:rsid w:val="00D44AD7"/>
    <w:rsid w:val="00D542B9"/>
    <w:rsid w:val="00D54DDE"/>
    <w:rsid w:val="00D54DE2"/>
    <w:rsid w:val="00D55219"/>
    <w:rsid w:val="00D565B6"/>
    <w:rsid w:val="00D616F3"/>
    <w:rsid w:val="00D72B72"/>
    <w:rsid w:val="00D73B1C"/>
    <w:rsid w:val="00D84268"/>
    <w:rsid w:val="00D90ADD"/>
    <w:rsid w:val="00DA1CCB"/>
    <w:rsid w:val="00DA57C7"/>
    <w:rsid w:val="00DA5FA4"/>
    <w:rsid w:val="00DA761F"/>
    <w:rsid w:val="00DB237A"/>
    <w:rsid w:val="00DB444B"/>
    <w:rsid w:val="00DC1759"/>
    <w:rsid w:val="00DC4CF7"/>
    <w:rsid w:val="00DD4C0A"/>
    <w:rsid w:val="00DD5175"/>
    <w:rsid w:val="00DD657E"/>
    <w:rsid w:val="00DE4187"/>
    <w:rsid w:val="00DE665E"/>
    <w:rsid w:val="00DE757E"/>
    <w:rsid w:val="00DF2CEF"/>
    <w:rsid w:val="00DF4BAC"/>
    <w:rsid w:val="00DF615F"/>
    <w:rsid w:val="00DF6639"/>
    <w:rsid w:val="00E06077"/>
    <w:rsid w:val="00E14A90"/>
    <w:rsid w:val="00E16D00"/>
    <w:rsid w:val="00E2323B"/>
    <w:rsid w:val="00E305B4"/>
    <w:rsid w:val="00E415FA"/>
    <w:rsid w:val="00E46A74"/>
    <w:rsid w:val="00E53B78"/>
    <w:rsid w:val="00E5626A"/>
    <w:rsid w:val="00E679D0"/>
    <w:rsid w:val="00E800A0"/>
    <w:rsid w:val="00E83928"/>
    <w:rsid w:val="00E85605"/>
    <w:rsid w:val="00E91176"/>
    <w:rsid w:val="00EA2902"/>
    <w:rsid w:val="00EB0D84"/>
    <w:rsid w:val="00EC6B33"/>
    <w:rsid w:val="00EE3DE1"/>
    <w:rsid w:val="00EE5186"/>
    <w:rsid w:val="00EE562D"/>
    <w:rsid w:val="00EE65AA"/>
    <w:rsid w:val="00EF09E7"/>
    <w:rsid w:val="00EF14AC"/>
    <w:rsid w:val="00EF19F0"/>
    <w:rsid w:val="00EF1BB5"/>
    <w:rsid w:val="00F01158"/>
    <w:rsid w:val="00F037AA"/>
    <w:rsid w:val="00F03E57"/>
    <w:rsid w:val="00F108A9"/>
    <w:rsid w:val="00F11EA0"/>
    <w:rsid w:val="00F12877"/>
    <w:rsid w:val="00F178D6"/>
    <w:rsid w:val="00F17A7A"/>
    <w:rsid w:val="00F23F6C"/>
    <w:rsid w:val="00F269E4"/>
    <w:rsid w:val="00F27626"/>
    <w:rsid w:val="00F40F02"/>
    <w:rsid w:val="00F42288"/>
    <w:rsid w:val="00F43FF5"/>
    <w:rsid w:val="00F45E8F"/>
    <w:rsid w:val="00F46C2A"/>
    <w:rsid w:val="00F57548"/>
    <w:rsid w:val="00F57D9C"/>
    <w:rsid w:val="00F83D3D"/>
    <w:rsid w:val="00F90804"/>
    <w:rsid w:val="00F933BE"/>
    <w:rsid w:val="00F94C10"/>
    <w:rsid w:val="00F951E4"/>
    <w:rsid w:val="00F957EE"/>
    <w:rsid w:val="00FA04D0"/>
    <w:rsid w:val="00FA1EA4"/>
    <w:rsid w:val="00FA1F50"/>
    <w:rsid w:val="00FA27B1"/>
    <w:rsid w:val="00FA49DE"/>
    <w:rsid w:val="00FA7CCA"/>
    <w:rsid w:val="00FA7F36"/>
    <w:rsid w:val="00FB0667"/>
    <w:rsid w:val="00FB0D09"/>
    <w:rsid w:val="00FB18C7"/>
    <w:rsid w:val="00FB422D"/>
    <w:rsid w:val="00FC6B0D"/>
    <w:rsid w:val="00FD7868"/>
    <w:rsid w:val="00FE72AE"/>
    <w:rsid w:val="00FF42BB"/>
    <w:rsid w:val="00FF635D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198E5"/>
  <w15:docId w15:val="{AF2D966D-BCA7-4517-9429-4F8E45C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45F"/>
    <w:pPr>
      <w:spacing w:before="60" w:after="60"/>
      <w:jc w:val="both"/>
    </w:pPr>
    <w:rPr>
      <w:rFonts w:ascii="Calibri" w:hAnsi="Calibri" w:cs="Calibri"/>
      <w:sz w:val="22"/>
      <w:szCs w:val="24"/>
      <w:lang w:val="fr-FR" w:eastAsia="fr-FR" w:bidi="ar-TN"/>
    </w:rPr>
  </w:style>
  <w:style w:type="paragraph" w:styleId="Titre1">
    <w:name w:val="heading 1"/>
    <w:basedOn w:val="2"/>
    <w:next w:val="Normal"/>
    <w:link w:val="Titre1Car"/>
    <w:uiPriority w:val="9"/>
    <w:qFormat/>
    <w:rsid w:val="00E46A74"/>
    <w:pPr>
      <w:keepNext/>
      <w:numPr>
        <w:numId w:val="9"/>
      </w:numPr>
      <w:pBdr>
        <w:top w:val="single" w:sz="4" w:space="1" w:color="auto"/>
        <w:bottom w:val="single" w:sz="4" w:space="1" w:color="auto"/>
      </w:pBdr>
      <w:shd w:val="clear" w:color="auto" w:fill="AFEAFF"/>
      <w:bidi w:val="0"/>
      <w:spacing w:before="240" w:after="120"/>
      <w:jc w:val="lowKashida"/>
      <w:outlineLvl w:val="0"/>
    </w:pPr>
    <w:rPr>
      <w:rFonts w:ascii="Calibri" w:hAnsi="Calibri" w:cs="Calibri"/>
      <w:color w:val="000080"/>
      <w:sz w:val="24"/>
      <w:szCs w:val="24"/>
      <w:lang w:bidi="ar-MA"/>
    </w:rPr>
  </w:style>
  <w:style w:type="paragraph" w:styleId="Titre2">
    <w:name w:val="heading 2"/>
    <w:basedOn w:val="2"/>
    <w:next w:val="Normal"/>
    <w:qFormat/>
    <w:rsid w:val="00267C8E"/>
    <w:pPr>
      <w:keepNext/>
      <w:numPr>
        <w:ilvl w:val="1"/>
        <w:numId w:val="9"/>
      </w:numPr>
      <w:bidi w:val="0"/>
      <w:spacing w:before="240" w:after="120"/>
      <w:ind w:left="567" w:hanging="567"/>
      <w:jc w:val="lowKashida"/>
      <w:outlineLvl w:val="1"/>
    </w:pPr>
    <w:rPr>
      <w:rFonts w:ascii="Calibri" w:hAnsi="Calibri" w:cs="Calibri"/>
      <w:sz w:val="22"/>
      <w:szCs w:val="22"/>
      <w:lang w:bidi="ar-MA"/>
    </w:rPr>
  </w:style>
  <w:style w:type="paragraph" w:styleId="Titre3">
    <w:name w:val="heading 3"/>
    <w:basedOn w:val="Normal"/>
    <w:next w:val="Normal"/>
    <w:qFormat/>
    <w:rsid w:val="00267C8E"/>
    <w:pPr>
      <w:keepNext/>
      <w:numPr>
        <w:ilvl w:val="2"/>
        <w:numId w:val="9"/>
      </w:numPr>
      <w:spacing w:before="240" w:after="120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qFormat/>
    <w:rsid w:val="00A27C10"/>
    <w:pPr>
      <w:keepNext/>
      <w:numPr>
        <w:ilvl w:val="3"/>
        <w:numId w:val="9"/>
      </w:numPr>
      <w:bidi/>
      <w:outlineLvl w:val="3"/>
    </w:pPr>
    <w:rPr>
      <w:rFonts w:cs="Simplified Arabic"/>
      <w:color w:val="00000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0F25"/>
    <w:pPr>
      <w:numPr>
        <w:ilvl w:val="4"/>
        <w:numId w:val="9"/>
      </w:numPr>
      <w:spacing w:before="240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0F25"/>
    <w:pPr>
      <w:numPr>
        <w:ilvl w:val="5"/>
        <w:numId w:val="9"/>
      </w:numPr>
      <w:spacing w:before="240"/>
      <w:outlineLvl w:val="5"/>
    </w:pPr>
    <w:rPr>
      <w:rFonts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0F25"/>
    <w:pPr>
      <w:numPr>
        <w:ilvl w:val="6"/>
        <w:numId w:val="9"/>
      </w:numPr>
      <w:spacing w:before="240"/>
      <w:outlineLvl w:val="6"/>
    </w:pPr>
    <w:rPr>
      <w:rFonts w:cs="Arial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0F25"/>
    <w:pPr>
      <w:numPr>
        <w:ilvl w:val="7"/>
        <w:numId w:val="9"/>
      </w:numPr>
      <w:spacing w:before="240"/>
      <w:outlineLvl w:val="7"/>
    </w:pPr>
    <w:rPr>
      <w:rFonts w:cs="Arial"/>
      <w:i/>
      <w:iCs/>
      <w:sz w:val="24"/>
    </w:rPr>
  </w:style>
  <w:style w:type="paragraph" w:styleId="Titre9">
    <w:name w:val="heading 9"/>
    <w:basedOn w:val="Normal"/>
    <w:next w:val="Normal"/>
    <w:qFormat/>
    <w:rsid w:val="00A27C10"/>
    <w:pPr>
      <w:numPr>
        <w:ilvl w:val="8"/>
        <w:numId w:val="9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">
    <w:name w:val="1"/>
    <w:basedOn w:val="Titre"/>
    <w:rsid w:val="00A27C10"/>
    <w:pPr>
      <w:bidi/>
      <w:spacing w:before="0" w:after="0"/>
      <w:jc w:val="both"/>
    </w:pPr>
    <w:rPr>
      <w:rFonts w:ascii="Times New Roman" w:hAnsi="Times New Roman" w:cs="Simplified Arabic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A27C10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27C10"/>
  </w:style>
  <w:style w:type="paragraph" w:styleId="Corpsdetexte">
    <w:name w:val="Body Text"/>
    <w:basedOn w:val="Normal"/>
    <w:link w:val="CorpsdetexteCar"/>
    <w:rsid w:val="00A27C10"/>
    <w:pPr>
      <w:bidi/>
    </w:pPr>
    <w:rPr>
      <w:color w:val="000080"/>
      <w:szCs w:val="26"/>
    </w:rPr>
  </w:style>
  <w:style w:type="paragraph" w:styleId="Corpsdetexte2">
    <w:name w:val="Body Text 2"/>
    <w:basedOn w:val="Normal"/>
    <w:rsid w:val="00A27C10"/>
    <w:pPr>
      <w:bidi/>
    </w:pPr>
    <w:rPr>
      <w:rFonts w:cs="Simplified Arabic"/>
      <w:sz w:val="28"/>
      <w:szCs w:val="28"/>
    </w:rPr>
  </w:style>
  <w:style w:type="paragraph" w:customStyle="1" w:styleId="2">
    <w:name w:val="2"/>
    <w:basedOn w:val="Titre"/>
    <w:rsid w:val="00A27C10"/>
    <w:pPr>
      <w:bidi/>
      <w:spacing w:before="0" w:after="0"/>
    </w:pPr>
    <w:rPr>
      <w:rFonts w:ascii="Times New Roman" w:hAnsi="Times New Roman" w:cs="Simplified Arabic"/>
      <w:color w:val="0000FF"/>
      <w:sz w:val="36"/>
      <w:szCs w:val="36"/>
    </w:rPr>
  </w:style>
  <w:style w:type="paragraph" w:customStyle="1" w:styleId="a">
    <w:name w:val="د"/>
    <w:basedOn w:val="Corpsdetexte"/>
    <w:rsid w:val="00A27C10"/>
    <w:pPr>
      <w:numPr>
        <w:numId w:val="11"/>
      </w:numPr>
    </w:pPr>
    <w:rPr>
      <w:rFonts w:cs="Simplified Arabic"/>
      <w:b/>
      <w:bCs/>
      <w:color w:val="auto"/>
      <w:sz w:val="32"/>
      <w:szCs w:val="32"/>
      <w:u w:val="single"/>
      <w:lang w:bidi="ar-SA"/>
    </w:rPr>
  </w:style>
  <w:style w:type="paragraph" w:customStyle="1" w:styleId="6">
    <w:name w:val="6"/>
    <w:basedOn w:val="Normal"/>
    <w:rsid w:val="00A27C10"/>
    <w:pPr>
      <w:numPr>
        <w:numId w:val="2"/>
      </w:numPr>
      <w:tabs>
        <w:tab w:val="clear" w:pos="720"/>
      </w:tabs>
      <w:spacing w:before="120"/>
      <w:ind w:left="0" w:right="0" w:firstLine="0"/>
    </w:pPr>
    <w:rPr>
      <w:b/>
      <w:bCs/>
      <w:color w:val="800000"/>
      <w:lang w:bidi="ar-MA"/>
    </w:rPr>
  </w:style>
  <w:style w:type="paragraph" w:customStyle="1" w:styleId="a0">
    <w:name w:val="ض"/>
    <w:basedOn w:val="Titre9"/>
    <w:rsid w:val="00A27C10"/>
    <w:pPr>
      <w:keepNext/>
      <w:numPr>
        <w:ilvl w:val="0"/>
        <w:numId w:val="3"/>
      </w:numPr>
      <w:bidi/>
      <w:spacing w:before="0" w:after="0"/>
      <w:ind w:left="0"/>
    </w:pPr>
    <w:rPr>
      <w:rFonts w:ascii="Times New Roman" w:hAnsi="Times New Roman" w:cs="Simplified Arabic"/>
      <w:sz w:val="28"/>
      <w:szCs w:val="28"/>
    </w:rPr>
  </w:style>
  <w:style w:type="paragraph" w:customStyle="1" w:styleId="11">
    <w:name w:val="11"/>
    <w:basedOn w:val="Normal"/>
    <w:rsid w:val="00A27C10"/>
    <w:pPr>
      <w:widowControl w:val="0"/>
      <w:bidi/>
      <w:spacing w:before="120"/>
    </w:pPr>
    <w:rPr>
      <w:rFonts w:eastAsia="Arial Unicode MS" w:cs="Simplified Arabic"/>
      <w:sz w:val="26"/>
      <w:szCs w:val="26"/>
    </w:rPr>
  </w:style>
  <w:style w:type="paragraph" w:customStyle="1" w:styleId="y">
    <w:name w:val="y"/>
    <w:basedOn w:val="2"/>
    <w:rsid w:val="00A27C10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Titre">
    <w:name w:val="Title"/>
    <w:basedOn w:val="Normal"/>
    <w:link w:val="TitreCar"/>
    <w:qFormat/>
    <w:rsid w:val="000A0F25"/>
    <w:pPr>
      <w:jc w:val="center"/>
    </w:pPr>
    <w:rPr>
      <w:b/>
      <w:bCs/>
      <w:color w:val="0000CC"/>
      <w:sz w:val="44"/>
      <w:szCs w:val="44"/>
    </w:rPr>
  </w:style>
  <w:style w:type="table" w:styleId="Grilledutableau">
    <w:name w:val="Table Grid"/>
    <w:basedOn w:val="TableauNormal"/>
    <w:rsid w:val="0083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3D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D68"/>
    <w:rPr>
      <w:rFonts w:ascii="Tahoma" w:hAnsi="Tahoma" w:cs="Tahoma"/>
      <w:sz w:val="16"/>
      <w:szCs w:val="16"/>
      <w:lang w:bidi="ar-TN"/>
    </w:rPr>
  </w:style>
  <w:style w:type="character" w:customStyle="1" w:styleId="CorpsdetexteCar">
    <w:name w:val="Corps de texte Car"/>
    <w:link w:val="Corpsdetexte"/>
    <w:rsid w:val="008440D0"/>
    <w:rPr>
      <w:color w:val="000080"/>
      <w:sz w:val="24"/>
      <w:szCs w:val="26"/>
      <w:lang w:bidi="ar-TN"/>
    </w:rPr>
  </w:style>
  <w:style w:type="paragraph" w:customStyle="1" w:styleId="1">
    <w:name w:val="د1"/>
    <w:basedOn w:val="Pieddepage"/>
    <w:link w:val="1Car"/>
    <w:qFormat/>
    <w:rsid w:val="008440D0"/>
    <w:pPr>
      <w:numPr>
        <w:numId w:val="4"/>
      </w:numPr>
      <w:tabs>
        <w:tab w:val="clear" w:pos="4153"/>
        <w:tab w:val="clear" w:pos="8306"/>
      </w:tabs>
      <w:bidi/>
      <w:spacing w:before="120" w:after="120"/>
    </w:pPr>
    <w:rPr>
      <w:rFonts w:cs="Simplified Arabic"/>
      <w:b/>
      <w:bCs/>
      <w:color w:val="1F497D"/>
      <w:sz w:val="32"/>
      <w:szCs w:val="32"/>
      <w:lang w:bidi="ar-SA"/>
    </w:rPr>
  </w:style>
  <w:style w:type="character" w:customStyle="1" w:styleId="1Car">
    <w:name w:val="د1 Car"/>
    <w:link w:val="1"/>
    <w:rsid w:val="008440D0"/>
    <w:rPr>
      <w:rFonts w:cs="Simplified Arabic"/>
      <w:b/>
      <w:bCs/>
      <w:color w:val="1F497D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C4E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2C4E4A"/>
    <w:rPr>
      <w:sz w:val="24"/>
      <w:szCs w:val="24"/>
      <w:lang w:val="fr-FR" w:eastAsia="fr-FR" w:bidi="ar-TN"/>
    </w:rPr>
  </w:style>
  <w:style w:type="character" w:customStyle="1" w:styleId="TitreCar">
    <w:name w:val="Titre Car"/>
    <w:link w:val="Titre"/>
    <w:rsid w:val="000A0F25"/>
    <w:rPr>
      <w:b/>
      <w:bCs/>
      <w:color w:val="0000CC"/>
      <w:sz w:val="44"/>
      <w:szCs w:val="44"/>
      <w:lang w:val="fr-FR" w:eastAsia="fr-FR" w:bidi="ar-TN"/>
    </w:rPr>
  </w:style>
  <w:style w:type="character" w:customStyle="1" w:styleId="Titre1Car">
    <w:name w:val="Titre 1 Car"/>
    <w:link w:val="Titre1"/>
    <w:uiPriority w:val="9"/>
    <w:rsid w:val="00E46A74"/>
    <w:rPr>
      <w:rFonts w:ascii="Calibri" w:hAnsi="Calibri" w:cs="Calibri"/>
      <w:b/>
      <w:bCs/>
      <w:color w:val="000080"/>
      <w:sz w:val="24"/>
      <w:szCs w:val="24"/>
      <w:shd w:val="clear" w:color="auto" w:fill="AFEAFF"/>
      <w:lang w:val="fr-FR" w:eastAsia="fr-FR" w:bidi="ar-MA"/>
    </w:rPr>
  </w:style>
  <w:style w:type="character" w:customStyle="1" w:styleId="Titre5Car">
    <w:name w:val="Titre 5 Car"/>
    <w:link w:val="Titre5"/>
    <w:uiPriority w:val="9"/>
    <w:semiHidden/>
    <w:rsid w:val="000A0F25"/>
    <w:rPr>
      <w:rFonts w:ascii="Calibri" w:eastAsia="Times New Roman" w:hAnsi="Calibri" w:cs="Arial"/>
      <w:b/>
      <w:bCs/>
      <w:i/>
      <w:iCs/>
      <w:sz w:val="26"/>
      <w:szCs w:val="26"/>
      <w:lang w:val="fr-FR" w:eastAsia="fr-FR" w:bidi="ar-TN"/>
    </w:rPr>
  </w:style>
  <w:style w:type="character" w:customStyle="1" w:styleId="Titre6Car">
    <w:name w:val="Titre 6 Car"/>
    <w:link w:val="Titre6"/>
    <w:uiPriority w:val="9"/>
    <w:semiHidden/>
    <w:rsid w:val="000A0F25"/>
    <w:rPr>
      <w:rFonts w:ascii="Calibri" w:eastAsia="Times New Roman" w:hAnsi="Calibri" w:cs="Arial"/>
      <w:b/>
      <w:bCs/>
      <w:sz w:val="22"/>
      <w:szCs w:val="22"/>
      <w:lang w:val="fr-FR" w:eastAsia="fr-FR" w:bidi="ar-TN"/>
    </w:rPr>
  </w:style>
  <w:style w:type="character" w:customStyle="1" w:styleId="Titre7Car">
    <w:name w:val="Titre 7 Car"/>
    <w:link w:val="Titre7"/>
    <w:uiPriority w:val="9"/>
    <w:semiHidden/>
    <w:rsid w:val="000A0F25"/>
    <w:rPr>
      <w:rFonts w:ascii="Calibri" w:eastAsia="Times New Roman" w:hAnsi="Calibri" w:cs="Arial"/>
      <w:sz w:val="24"/>
      <w:szCs w:val="24"/>
      <w:lang w:val="fr-FR" w:eastAsia="fr-FR" w:bidi="ar-TN"/>
    </w:rPr>
  </w:style>
  <w:style w:type="character" w:customStyle="1" w:styleId="Titre8Car">
    <w:name w:val="Titre 8 Car"/>
    <w:link w:val="Titre8"/>
    <w:uiPriority w:val="9"/>
    <w:semiHidden/>
    <w:rsid w:val="000A0F25"/>
    <w:rPr>
      <w:rFonts w:ascii="Calibri" w:eastAsia="Times New Roman" w:hAnsi="Calibri" w:cs="Arial"/>
      <w:i/>
      <w:iCs/>
      <w:sz w:val="24"/>
      <w:szCs w:val="24"/>
      <w:lang w:val="fr-FR" w:eastAsia="fr-FR" w:bidi="ar-TN"/>
    </w:rPr>
  </w:style>
  <w:style w:type="character" w:customStyle="1" w:styleId="PieddepageCar">
    <w:name w:val="Pied de page Car"/>
    <w:link w:val="Pieddepage"/>
    <w:uiPriority w:val="99"/>
    <w:rsid w:val="00DD657E"/>
    <w:rPr>
      <w:rFonts w:ascii="Calibri" w:hAnsi="Calibri" w:cs="Calibri"/>
      <w:sz w:val="22"/>
      <w:szCs w:val="24"/>
      <w:lang w:val="fr-FR" w:eastAsia="fr-FR" w:bidi="ar-TN"/>
    </w:rPr>
  </w:style>
  <w:style w:type="paragraph" w:styleId="Paragraphedeliste">
    <w:name w:val="List Paragraph"/>
    <w:basedOn w:val="Normal"/>
    <w:uiPriority w:val="34"/>
    <w:qFormat/>
    <w:rsid w:val="00782097"/>
    <w:pPr>
      <w:ind w:left="720"/>
      <w:contextualSpacing/>
    </w:pPr>
  </w:style>
  <w:style w:type="paragraph" w:customStyle="1" w:styleId="Default">
    <w:name w:val="Default"/>
    <w:rsid w:val="004442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323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27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3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7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1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28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8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7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7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678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280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5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1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4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31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70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781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6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3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7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21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93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3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85BEEAD3BFE47BC75A575919FCB3A" ma:contentTypeVersion="8" ma:contentTypeDescription="Create a new document." ma:contentTypeScope="" ma:versionID="f8f9d548d3abc9e39a20e4fa8ccfe479">
  <xsd:schema xmlns:xsd="http://www.w3.org/2001/XMLSchema" xmlns:xs="http://www.w3.org/2001/XMLSchema" xmlns:p="http://schemas.microsoft.com/office/2006/metadata/properties" xmlns:ns3="6bdae2ed-1ad8-4736-be2f-e94f8b030dbc" targetNamespace="http://schemas.microsoft.com/office/2006/metadata/properties" ma:root="true" ma:fieldsID="59a683b6c7f0a9c581519c294c9b0e58" ns3:_="">
    <xsd:import namespace="6bdae2ed-1ad8-4736-be2f-e94f8b030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e2ed-1ad8-4736-be2f-e94f8b030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372A-91F6-4B6A-A823-90B98F7A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ae2ed-1ad8-4736-be2f-e94f8b030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4F01F-3B7F-4A25-8CEB-64DB56EC6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01753-8929-4C12-8518-A0A314C67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75A4C6-36B8-4A51-9651-2780FD61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2831</Words>
  <Characters>15576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لمطلب تأهيل لإسناد مسلك (باللغة العربية)</vt:lpstr>
      <vt:lpstr>نموذج لمطلب تأهيل لإسناد مسلك (باللغة العربية)</vt:lpstr>
    </vt:vector>
  </TitlesOfParts>
  <Company>MESRST</Company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Lassaad Mezghani</cp:lastModifiedBy>
  <cp:revision>222</cp:revision>
  <cp:lastPrinted>2021-08-27T09:43:00Z</cp:lastPrinted>
  <dcterms:created xsi:type="dcterms:W3CDTF">2020-01-29T09:20:00Z</dcterms:created>
  <dcterms:modified xsi:type="dcterms:W3CDTF">2021-08-27T10:03:00Z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0x01010012785BEEAD3BFE47BC75A575919FCB3A</vt:lpwstr>
  </property>
</Properties>
</file>