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8" w:type="dxa"/>
        <w:tblLayout w:type="fixed"/>
        <w:tblLook w:val="0000"/>
      </w:tblPr>
      <w:tblGrid>
        <w:gridCol w:w="250"/>
        <w:gridCol w:w="9708"/>
      </w:tblGrid>
      <w:tr w:rsidR="00375A66" w:rsidRPr="002928F9" w:rsidTr="001F67D0">
        <w:trPr>
          <w:cantSplit/>
        </w:trPr>
        <w:tc>
          <w:tcPr>
            <w:tcW w:w="250" w:type="dxa"/>
            <w:shd w:val="clear" w:color="auto" w:fill="auto"/>
            <w:vAlign w:val="center"/>
          </w:tcPr>
          <w:p w:rsidR="00375A66" w:rsidRPr="002928F9" w:rsidRDefault="00375A66" w:rsidP="001F67D0">
            <w:pPr>
              <w:snapToGrid w:val="0"/>
              <w:ind w:left="-40" w:firstLine="40"/>
              <w:jc w:val="center"/>
              <w:rPr>
                <w:color w:val="000000"/>
                <w:sz w:val="28"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375A66" w:rsidRPr="002928F9" w:rsidRDefault="00375A66" w:rsidP="001F67D0">
            <w:pPr>
              <w:snapToGrid w:val="0"/>
              <w:ind w:left="-108"/>
              <w:rPr>
                <w:rFonts w:ascii="Arial" w:hAnsi="Arial"/>
                <w:b/>
                <w:bCs/>
                <w:color w:val="000000"/>
                <w:szCs w:val="24"/>
              </w:rPr>
            </w:pPr>
            <w:r w:rsidRPr="002928F9">
              <w:rPr>
                <w:rFonts w:ascii="Arial" w:hAnsi="Arial"/>
                <w:b/>
                <w:bCs/>
                <w:color w:val="000000"/>
                <w:szCs w:val="24"/>
              </w:rPr>
              <w:t xml:space="preserve">Ministère de la santé </w:t>
            </w:r>
          </w:p>
        </w:tc>
      </w:tr>
    </w:tbl>
    <w:p w:rsidR="00375A66" w:rsidRPr="002928F9" w:rsidRDefault="00375A66" w:rsidP="00375A66">
      <w:pPr>
        <w:ind w:left="-108"/>
        <w:jc w:val="center"/>
        <w:rPr>
          <w:rFonts w:eastAsia="Calibri"/>
          <w:b/>
          <w:bCs/>
          <w:color w:val="000000"/>
          <w:sz w:val="16"/>
          <w:szCs w:val="16"/>
        </w:rPr>
      </w:pPr>
    </w:p>
    <w:p w:rsidR="00375A66" w:rsidRPr="002928F9" w:rsidRDefault="00375A66" w:rsidP="00375A66">
      <w:pPr>
        <w:jc w:val="center"/>
        <w:rPr>
          <w:b/>
          <w:bCs/>
          <w:color w:val="000000"/>
          <w:sz w:val="28"/>
          <w:szCs w:val="28"/>
        </w:rPr>
      </w:pPr>
    </w:p>
    <w:p w:rsidR="00375A66" w:rsidRDefault="00375A66" w:rsidP="00375A66">
      <w:pPr>
        <w:jc w:val="center"/>
        <w:rPr>
          <w:b/>
          <w:bCs/>
          <w:color w:val="000000"/>
          <w:sz w:val="28"/>
          <w:szCs w:val="28"/>
        </w:rPr>
      </w:pPr>
    </w:p>
    <w:p w:rsidR="00375A66" w:rsidRDefault="00375A66" w:rsidP="00375A66">
      <w:pPr>
        <w:jc w:val="center"/>
        <w:rPr>
          <w:b/>
          <w:bCs/>
          <w:color w:val="000000"/>
          <w:sz w:val="28"/>
          <w:szCs w:val="28"/>
        </w:rPr>
      </w:pPr>
    </w:p>
    <w:p w:rsidR="00375A66" w:rsidRPr="002928F9" w:rsidRDefault="00375A66" w:rsidP="00413337">
      <w:pPr>
        <w:spacing w:line="240" w:lineRule="auto"/>
        <w:jc w:val="center"/>
        <w:rPr>
          <w:rFonts w:ascii="Arial" w:hAnsi="Arial"/>
          <w:b/>
          <w:bCs/>
          <w:color w:val="000000"/>
          <w:szCs w:val="24"/>
        </w:rPr>
      </w:pPr>
      <w:r>
        <w:rPr>
          <w:noProof/>
          <w:color w:val="000000"/>
          <w:sz w:val="28"/>
        </w:rPr>
        <w:lastRenderedPageBreak/>
        <w:drawing>
          <wp:inline distT="0" distB="0" distL="0" distR="0">
            <wp:extent cx="495300" cy="6191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A66" w:rsidRPr="002928F9" w:rsidRDefault="00375A66" w:rsidP="00413337">
      <w:pPr>
        <w:spacing w:line="240" w:lineRule="auto"/>
        <w:jc w:val="center"/>
        <w:rPr>
          <w:rFonts w:ascii="Arial" w:hAnsi="Arial"/>
          <w:b/>
          <w:bCs/>
          <w:color w:val="000000"/>
          <w:szCs w:val="24"/>
        </w:rPr>
      </w:pPr>
    </w:p>
    <w:p w:rsidR="00375A66" w:rsidRPr="002928F9" w:rsidRDefault="00375A66" w:rsidP="00375A66">
      <w:pPr>
        <w:jc w:val="center"/>
        <w:rPr>
          <w:rFonts w:ascii="Arial" w:hAnsi="Arial"/>
          <w:b/>
          <w:bCs/>
          <w:color w:val="000000"/>
          <w:szCs w:val="24"/>
        </w:rPr>
      </w:pPr>
    </w:p>
    <w:p w:rsidR="00375A66" w:rsidRPr="002928F9" w:rsidRDefault="00375A66" w:rsidP="00375A66">
      <w:pPr>
        <w:jc w:val="center"/>
        <w:rPr>
          <w:rFonts w:ascii="Arial" w:hAnsi="Arial"/>
          <w:b/>
          <w:bCs/>
          <w:color w:val="000000"/>
          <w:szCs w:val="24"/>
        </w:rPr>
      </w:pPr>
    </w:p>
    <w:p w:rsidR="00B30117" w:rsidRDefault="00B30117" w:rsidP="00B30117">
      <w:pPr>
        <w:spacing w:after="0"/>
        <w:jc w:val="center"/>
        <w:rPr>
          <w:rFonts w:ascii="Arial" w:hAnsi="Arial"/>
          <w:b/>
          <w:bCs/>
          <w:color w:val="000000"/>
          <w:szCs w:val="24"/>
        </w:rPr>
      </w:pPr>
    </w:p>
    <w:p w:rsidR="00375A66" w:rsidRPr="002928F9" w:rsidRDefault="00375A66" w:rsidP="00B30117">
      <w:pPr>
        <w:spacing w:after="0"/>
        <w:jc w:val="center"/>
        <w:rPr>
          <w:rFonts w:ascii="Arial" w:hAnsi="Arial"/>
          <w:b/>
          <w:bCs/>
          <w:color w:val="000000"/>
          <w:szCs w:val="24"/>
        </w:rPr>
      </w:pPr>
      <w:r w:rsidRPr="002928F9">
        <w:rPr>
          <w:rFonts w:ascii="Arial" w:hAnsi="Arial"/>
          <w:b/>
          <w:bCs/>
          <w:color w:val="000000"/>
          <w:szCs w:val="24"/>
        </w:rPr>
        <w:t xml:space="preserve">Ministère de l’enseignement supérieur </w:t>
      </w:r>
    </w:p>
    <w:p w:rsidR="00375A66" w:rsidRPr="002928F9" w:rsidRDefault="00375A66" w:rsidP="00B30117">
      <w:pPr>
        <w:spacing w:after="0"/>
        <w:jc w:val="center"/>
        <w:rPr>
          <w:rFonts w:ascii="Arial" w:hAnsi="Arial"/>
          <w:b/>
          <w:bCs/>
          <w:color w:val="000000"/>
          <w:szCs w:val="24"/>
        </w:rPr>
      </w:pPr>
      <w:proofErr w:type="gramStart"/>
      <w:r w:rsidRPr="002928F9">
        <w:rPr>
          <w:rFonts w:ascii="Arial" w:hAnsi="Arial"/>
          <w:b/>
          <w:bCs/>
          <w:color w:val="000000"/>
          <w:szCs w:val="24"/>
        </w:rPr>
        <w:t>et</w:t>
      </w:r>
      <w:proofErr w:type="gramEnd"/>
      <w:r w:rsidRPr="002928F9">
        <w:rPr>
          <w:rFonts w:ascii="Arial" w:hAnsi="Arial"/>
          <w:b/>
          <w:bCs/>
          <w:color w:val="000000"/>
          <w:szCs w:val="24"/>
        </w:rPr>
        <w:t xml:space="preserve"> de la recherche scientifique </w:t>
      </w:r>
    </w:p>
    <w:p w:rsidR="00375A66" w:rsidRPr="002928F9" w:rsidRDefault="00375A66" w:rsidP="00B30117">
      <w:pPr>
        <w:spacing w:after="0"/>
        <w:jc w:val="center"/>
        <w:rPr>
          <w:rFonts w:ascii="Arial" w:hAnsi="Arial"/>
          <w:b/>
          <w:bCs/>
          <w:color w:val="000000"/>
          <w:szCs w:val="24"/>
        </w:rPr>
      </w:pPr>
      <w:r w:rsidRPr="002928F9">
        <w:rPr>
          <w:rFonts w:ascii="Arial" w:hAnsi="Arial"/>
          <w:b/>
          <w:bCs/>
          <w:color w:val="000000"/>
          <w:szCs w:val="24"/>
        </w:rPr>
        <w:t>Direction générale de la rénovation universitaire</w:t>
      </w:r>
    </w:p>
    <w:p w:rsidR="00375A66" w:rsidRPr="002928F9" w:rsidRDefault="00375A66" w:rsidP="00B30117">
      <w:pPr>
        <w:spacing w:after="0"/>
        <w:jc w:val="center"/>
        <w:rPr>
          <w:rFonts w:ascii="Arial" w:hAnsi="Arial"/>
          <w:b/>
          <w:bCs/>
          <w:color w:val="000000"/>
          <w:szCs w:val="24"/>
        </w:rPr>
      </w:pPr>
    </w:p>
    <w:p w:rsidR="00375A66" w:rsidRPr="002928F9" w:rsidRDefault="00375A66" w:rsidP="00B30117">
      <w:pPr>
        <w:spacing w:after="0"/>
        <w:jc w:val="center"/>
        <w:rPr>
          <w:rFonts w:ascii="Arial" w:hAnsi="Arial"/>
          <w:b/>
          <w:bCs/>
          <w:color w:val="000000"/>
          <w:szCs w:val="24"/>
        </w:rPr>
      </w:pPr>
      <w:r w:rsidRPr="002928F9">
        <w:rPr>
          <w:rFonts w:ascii="Arial" w:hAnsi="Arial"/>
          <w:b/>
          <w:bCs/>
          <w:color w:val="000000"/>
          <w:szCs w:val="24"/>
        </w:rPr>
        <w:t>Commission Nationale Sectorielle</w:t>
      </w:r>
    </w:p>
    <w:p w:rsidR="00375A66" w:rsidRPr="002928F9" w:rsidRDefault="00375A66" w:rsidP="00B30117">
      <w:pPr>
        <w:spacing w:after="0"/>
        <w:jc w:val="center"/>
        <w:rPr>
          <w:rFonts w:ascii="Arial" w:hAnsi="Arial"/>
          <w:b/>
          <w:bCs/>
          <w:color w:val="000000"/>
          <w:szCs w:val="24"/>
        </w:rPr>
        <w:sectPr w:rsidR="00375A66" w:rsidRPr="002928F9" w:rsidSect="00375A66">
          <w:pgSz w:w="16838" w:h="11906" w:orient="landscape"/>
          <w:pgMar w:top="1417" w:right="1812" w:bottom="1417" w:left="1417" w:header="720" w:footer="720" w:gutter="0"/>
          <w:cols w:num="3" w:space="196"/>
          <w:docGrid w:linePitch="360"/>
        </w:sectPr>
      </w:pPr>
      <w:r w:rsidRPr="002928F9">
        <w:rPr>
          <w:rFonts w:ascii="Arial" w:hAnsi="Arial"/>
          <w:b/>
          <w:bCs/>
          <w:color w:val="000000"/>
          <w:szCs w:val="24"/>
        </w:rPr>
        <w:t>« Santé et Technologies Médicales »</w:t>
      </w:r>
    </w:p>
    <w:p w:rsidR="00375A66" w:rsidRPr="002928F9" w:rsidRDefault="00536EB3" w:rsidP="00375A66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  <w:sectPr w:rsidR="00375A66" w:rsidRPr="002928F9" w:rsidSect="001F67D0">
          <w:type w:val="continuous"/>
          <w:pgSz w:w="16838" w:h="11906" w:orient="landscape"/>
          <w:pgMar w:top="1417" w:right="1812" w:bottom="1417" w:left="1417" w:header="720" w:footer="720" w:gutter="0"/>
          <w:cols w:num="3" w:space="196"/>
          <w:docGrid w:linePitch="360"/>
        </w:sectPr>
      </w:pPr>
      <w:r w:rsidRPr="00536EB3">
        <w:rPr>
          <w:noProof/>
          <w:color w:val="000000"/>
          <w:lang w:val="en-US"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.6pt;margin-top:24.85pt;width:700.55pt;height:233.95pt;z-index:251660288;visibility:visible;mso-wrap-distance-left:0;mso-wrap-distance-right:7.05pt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" stroked="f">
            <v:fill opacity="0"/>
            <v:textbox inset="0,0,0,0">
              <w:txbxContent>
                <w:tbl>
                  <w:tblPr>
                    <w:tblW w:w="13858" w:type="dxa"/>
                    <w:tblLayout w:type="fixed"/>
                    <w:tblLook w:val="0000"/>
                  </w:tblPr>
                  <w:tblGrid>
                    <w:gridCol w:w="4077"/>
                    <w:gridCol w:w="9781"/>
                  </w:tblGrid>
                  <w:tr w:rsidR="006E083B" w:rsidTr="00375A66">
                    <w:trPr>
                      <w:trHeight w:val="989"/>
                    </w:trPr>
                    <w:tc>
                      <w:tcPr>
                        <w:tcW w:w="138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E083B" w:rsidRPr="0002363B" w:rsidRDefault="006E083B" w:rsidP="001F67D0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2363B">
                          <w:rPr>
                            <w:rFonts w:ascii="Times New Roman" w:hAnsi="Times New Roman"/>
                            <w:b/>
                            <w:bCs/>
                            <w:sz w:val="32"/>
                            <w:szCs w:val="32"/>
                          </w:rPr>
                          <w:t xml:space="preserve">LICENCE NATIONALE EN :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32"/>
                            <w:szCs w:val="32"/>
                          </w:rPr>
                          <w:t>OPTIQUE ET LUNETTERIE</w:t>
                        </w:r>
                      </w:p>
                      <w:p w:rsidR="006E083B" w:rsidRDefault="006E083B" w:rsidP="001F67D0">
                        <w:pPr>
                          <w:spacing w:before="1" w:after="0" w:line="240" w:lineRule="auto"/>
                          <w:jc w:val="center"/>
                          <w:rPr>
                            <w:rFonts w:cs="Calibri"/>
                            <w:b/>
                            <w:sz w:val="32"/>
                            <w:szCs w:val="32"/>
                            <w:rtl/>
                          </w:rPr>
                        </w:pPr>
                        <w:r w:rsidRPr="0002363B">
                          <w:rPr>
                            <w:rFonts w:cs="Calibr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1D47E3">
                          <w:rPr>
                            <w:rFonts w:cs="Calibri"/>
                            <w:b/>
                            <w:sz w:val="32"/>
                            <w:szCs w:val="32"/>
                          </w:rPr>
                          <w:t xml:space="preserve">(Code : </w:t>
                        </w:r>
                        <w:proofErr w:type="spellStart"/>
                        <w:r w:rsidRPr="001D47E3">
                          <w:rPr>
                            <w:rFonts w:cs="Calibri"/>
                            <w:b/>
                            <w:sz w:val="32"/>
                            <w:szCs w:val="32"/>
                          </w:rPr>
                          <w:t>LN</w:t>
                        </w:r>
                        <w:r>
                          <w:rPr>
                            <w:rFonts w:cs="Calibri"/>
                            <w:b/>
                            <w:sz w:val="32"/>
                            <w:szCs w:val="32"/>
                          </w:rPr>
                          <w:t>.</w:t>
                        </w:r>
                        <w:r w:rsidRPr="001D47E3">
                          <w:rPr>
                            <w:rFonts w:cs="Calibri"/>
                            <w:b/>
                            <w:sz w:val="32"/>
                            <w:szCs w:val="32"/>
                          </w:rPr>
                          <w:t>OpLU</w:t>
                        </w:r>
                        <w:proofErr w:type="spellEnd"/>
                        <w:r w:rsidRPr="001D47E3">
                          <w:rPr>
                            <w:rFonts w:cs="Calibri"/>
                            <w:b/>
                            <w:sz w:val="32"/>
                            <w:szCs w:val="32"/>
                          </w:rPr>
                          <w:t>)</w:t>
                        </w:r>
                      </w:p>
                      <w:p w:rsidR="006E083B" w:rsidRDefault="006E083B" w:rsidP="001F67D0">
                        <w:pPr>
                          <w:spacing w:before="1" w:after="0" w:line="240" w:lineRule="auto"/>
                          <w:jc w:val="center"/>
                          <w:rPr>
                            <w:rFonts w:cs="Calibri"/>
                            <w:b/>
                            <w:sz w:val="32"/>
                            <w:szCs w:val="32"/>
                          </w:rPr>
                        </w:pPr>
                      </w:p>
                      <w:p w:rsidR="006E083B" w:rsidRPr="00B30117" w:rsidRDefault="006E083B" w:rsidP="004D46B6">
                        <w:pPr>
                          <w:spacing w:before="1" w:after="0" w:line="240" w:lineRule="auto"/>
                          <w:jc w:val="center"/>
                          <w:rPr>
                            <w:rFonts w:cstheme="minorBidi"/>
                            <w:bCs/>
                            <w:sz w:val="36"/>
                            <w:szCs w:val="36"/>
                            <w:rtl/>
                            <w:lang w:bidi="ar-TN"/>
                          </w:rPr>
                        </w:pPr>
                        <w:r w:rsidRPr="00B30117">
                          <w:rPr>
                            <w:rFonts w:cstheme="minorBidi" w:hint="cs"/>
                            <w:bCs/>
                            <w:sz w:val="36"/>
                            <w:szCs w:val="36"/>
                            <w:rtl/>
                            <w:lang w:bidi="ar-TN"/>
                          </w:rPr>
                          <w:t xml:space="preserve">الإجازة الوطنية في </w:t>
                        </w:r>
                        <w:proofErr w:type="spellStart"/>
                        <w:r w:rsidRPr="00B30117">
                          <w:rPr>
                            <w:rFonts w:cstheme="minorBidi" w:hint="cs"/>
                            <w:bCs/>
                            <w:sz w:val="36"/>
                            <w:szCs w:val="36"/>
                            <w:rtl/>
                            <w:lang w:bidi="ar-TN"/>
                          </w:rPr>
                          <w:t>المبصريات</w:t>
                        </w:r>
                        <w:proofErr w:type="spellEnd"/>
                        <w:r w:rsidRPr="00B30117">
                          <w:rPr>
                            <w:rFonts w:cstheme="minorBidi" w:hint="cs"/>
                            <w:bCs/>
                            <w:sz w:val="36"/>
                            <w:szCs w:val="36"/>
                            <w:rtl/>
                            <w:lang w:bidi="ar-TN"/>
                          </w:rPr>
                          <w:t xml:space="preserve"> و النظارات الطبية</w:t>
                        </w:r>
                      </w:p>
                      <w:p w:rsidR="006E083B" w:rsidRPr="0002363B" w:rsidRDefault="006E083B" w:rsidP="00697440">
                        <w:pPr>
                          <w:spacing w:before="1" w:after="0" w:line="240" w:lineRule="auto"/>
                          <w:jc w:val="center"/>
                          <w:rPr>
                            <w:rFonts w:cs="Calibri"/>
                            <w:b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6E083B" w:rsidRPr="00B30117" w:rsidTr="00B30117">
                    <w:trPr>
                      <w:trHeight w:val="940"/>
                    </w:trPr>
                    <w:tc>
                      <w:tcPr>
                        <w:tcW w:w="4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E083B" w:rsidRPr="00B30117" w:rsidRDefault="006E083B" w:rsidP="00B30117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30117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>Domaine de formation:</w:t>
                        </w:r>
                      </w:p>
                      <w:p w:rsidR="006E083B" w:rsidRPr="00B30117" w:rsidRDefault="006E083B" w:rsidP="00B30117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30117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>Médecine, Pharmacie, Sciences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B30117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>de la Santé et Médecine Vétérinaire</w:t>
                        </w:r>
                      </w:p>
                    </w:tc>
                    <w:tc>
                      <w:tcPr>
                        <w:tcW w:w="97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E083B" w:rsidRDefault="006E083B" w:rsidP="00375A66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30117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 xml:space="preserve">Mention : </w:t>
                        </w:r>
                      </w:p>
                      <w:p w:rsidR="006E083B" w:rsidRPr="00B30117" w:rsidRDefault="006E083B" w:rsidP="00375A66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30117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>OPTIQUE ET LUNETTERIE</w:t>
                        </w:r>
                      </w:p>
                    </w:tc>
                  </w:tr>
                  <w:tr w:rsidR="006E083B" w:rsidRPr="00B30117" w:rsidTr="00B30117">
                    <w:trPr>
                      <w:trHeight w:val="1068"/>
                    </w:trPr>
                    <w:tc>
                      <w:tcPr>
                        <w:tcW w:w="4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E083B" w:rsidRPr="00B30117" w:rsidRDefault="006E083B" w:rsidP="00B30117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30117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>Habilitation</w:t>
                        </w:r>
                      </w:p>
                      <w:p w:rsidR="006E083B" w:rsidRPr="00B30117" w:rsidRDefault="006E083B" w:rsidP="00B30117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30117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>Période : 2019 – 2023</w:t>
                        </w:r>
                      </w:p>
                    </w:tc>
                    <w:tc>
                      <w:tcPr>
                        <w:tcW w:w="97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E083B" w:rsidRPr="00B30117" w:rsidRDefault="006E083B" w:rsidP="00375A66">
                        <w:pPr>
                          <w:snapToGrid w:val="0"/>
                          <w:spacing w:after="0" w:line="240" w:lineRule="auto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30117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 xml:space="preserve">Etablissement : </w:t>
                        </w:r>
                      </w:p>
                      <w:p w:rsidR="006E083B" w:rsidRPr="00B30117" w:rsidRDefault="006E083B" w:rsidP="00B30117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459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30117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>Ecole Supérieure des Sciences et Techniques de la Santé de Sfax</w:t>
                        </w:r>
                      </w:p>
                    </w:tc>
                  </w:tr>
                </w:tbl>
                <w:p w:rsidR="006E083B" w:rsidRPr="00B30117" w:rsidRDefault="006E083B" w:rsidP="00375A66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B30117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C03621" w:rsidRPr="00855FD2" w:rsidRDefault="00C03621" w:rsidP="002469B1">
      <w:pPr>
        <w:spacing w:after="0"/>
        <w:jc w:val="center"/>
        <w:rPr>
          <w:rFonts w:asciiTheme="minorBidi" w:hAnsiTheme="minorBidi" w:cstheme="minorBidi"/>
          <w:b/>
          <w:bCs/>
          <w:sz w:val="20"/>
          <w:szCs w:val="20"/>
          <w:lang w:bidi="ar-TN"/>
        </w:rPr>
      </w:pPr>
    </w:p>
    <w:p w:rsidR="001F67D0" w:rsidRDefault="001F67D0" w:rsidP="001F67D0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2363B">
        <w:rPr>
          <w:rFonts w:ascii="Times New Roman" w:hAnsi="Times New Roman"/>
          <w:b/>
          <w:bCs/>
          <w:sz w:val="32"/>
          <w:szCs w:val="32"/>
        </w:rPr>
        <w:t xml:space="preserve">LICENCE NATIONALE EN : </w:t>
      </w:r>
      <w:r>
        <w:rPr>
          <w:rFonts w:ascii="Times New Roman" w:hAnsi="Times New Roman"/>
          <w:b/>
          <w:bCs/>
          <w:sz w:val="32"/>
          <w:szCs w:val="32"/>
        </w:rPr>
        <w:t>OPTIQUE ET LUNETTERIE</w:t>
      </w:r>
    </w:p>
    <w:p w:rsidR="009917DF" w:rsidRPr="009917DF" w:rsidRDefault="009917DF" w:rsidP="001F67D0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3621" w:rsidRPr="004D46B6" w:rsidRDefault="00C03621" w:rsidP="00EF587F">
      <w:pPr>
        <w:spacing w:after="0"/>
        <w:ind w:left="567"/>
        <w:rPr>
          <w:rFonts w:asciiTheme="minorBidi" w:hAnsiTheme="minorBidi" w:cstheme="minorBidi"/>
          <w:b/>
          <w:bCs/>
          <w:sz w:val="28"/>
          <w:szCs w:val="28"/>
          <w:u w:val="single"/>
          <w:lang w:bidi="ar-TN"/>
        </w:rPr>
      </w:pPr>
      <w:r w:rsidRPr="004D46B6">
        <w:rPr>
          <w:rFonts w:asciiTheme="minorBidi" w:hAnsiTheme="minorBidi" w:cstheme="minorBidi"/>
          <w:b/>
          <w:bCs/>
          <w:sz w:val="28"/>
          <w:szCs w:val="28"/>
          <w:u w:val="single"/>
          <w:lang w:bidi="ar-TN"/>
        </w:rPr>
        <w:t xml:space="preserve">SEMESTRE </w:t>
      </w:r>
      <w:r w:rsidR="0065732E" w:rsidRPr="004D46B6">
        <w:rPr>
          <w:rFonts w:asciiTheme="minorBidi" w:hAnsiTheme="minorBidi" w:cstheme="minorBidi"/>
          <w:b/>
          <w:bCs/>
          <w:sz w:val="28"/>
          <w:szCs w:val="28"/>
          <w:u w:val="single"/>
          <w:lang w:bidi="ar-TN"/>
        </w:rPr>
        <w:t>1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1"/>
        <w:gridCol w:w="977"/>
        <w:gridCol w:w="2268"/>
        <w:gridCol w:w="1134"/>
        <w:gridCol w:w="2410"/>
        <w:gridCol w:w="850"/>
        <w:gridCol w:w="567"/>
        <w:gridCol w:w="567"/>
        <w:gridCol w:w="851"/>
        <w:gridCol w:w="708"/>
        <w:gridCol w:w="772"/>
        <w:gridCol w:w="646"/>
        <w:gridCol w:w="850"/>
        <w:gridCol w:w="567"/>
        <w:gridCol w:w="1131"/>
      </w:tblGrid>
      <w:tr w:rsidR="0077286F" w:rsidRPr="00855FD2" w:rsidTr="004D46B6">
        <w:trPr>
          <w:trHeight w:val="881"/>
        </w:trPr>
        <w:tc>
          <w:tcPr>
            <w:tcW w:w="44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4D46B6" w:rsidRDefault="0077286F" w:rsidP="00AB7BFC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4D46B6">
              <w:rPr>
                <w:rFonts w:ascii="Arial" w:hAnsi="Arial"/>
                <w:b/>
                <w:bCs/>
                <w:color w:val="000000"/>
                <w:sz w:val="20"/>
              </w:rPr>
              <w:t>N</w:t>
            </w:r>
            <w:r w:rsidR="00AB7BFC" w:rsidRPr="004D46B6">
              <w:rPr>
                <w:rFonts w:ascii="Arial" w:hAnsi="Arial"/>
                <w:b/>
                <w:bCs/>
                <w:color w:val="000000"/>
                <w:sz w:val="20"/>
              </w:rPr>
              <w:t>°</w:t>
            </w:r>
          </w:p>
        </w:tc>
        <w:tc>
          <w:tcPr>
            <w:tcW w:w="97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4D46B6" w:rsidRDefault="0077286F" w:rsidP="002469B1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4D46B6">
              <w:rPr>
                <w:rFonts w:ascii="Arial" w:hAnsi="Arial"/>
                <w:b/>
                <w:bCs/>
                <w:color w:val="000000"/>
                <w:sz w:val="20"/>
              </w:rPr>
              <w:t>Code de l'UE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4D46B6" w:rsidRDefault="0077286F" w:rsidP="002469B1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4D46B6">
              <w:rPr>
                <w:rFonts w:ascii="Arial" w:hAnsi="Arial"/>
                <w:b/>
                <w:bCs/>
                <w:color w:val="000000"/>
                <w:sz w:val="20"/>
              </w:rPr>
              <w:t>Unité d'enseignement</w:t>
            </w:r>
          </w:p>
          <w:p w:rsidR="0077286F" w:rsidRPr="004D46B6" w:rsidRDefault="0077286F" w:rsidP="002469B1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4D46B6">
              <w:rPr>
                <w:rFonts w:ascii="Arial" w:hAnsi="Arial"/>
                <w:b/>
                <w:bCs/>
                <w:color w:val="000000"/>
                <w:sz w:val="20"/>
              </w:rPr>
              <w:t>(UE)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4D46B6" w:rsidRDefault="0077286F" w:rsidP="002469B1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4D46B6">
              <w:rPr>
                <w:rFonts w:ascii="Arial" w:hAnsi="Arial"/>
                <w:b/>
                <w:bCs/>
                <w:color w:val="000000"/>
                <w:sz w:val="20"/>
              </w:rPr>
              <w:t>Code de l’ECUE</w:t>
            </w:r>
          </w:p>
        </w:tc>
        <w:tc>
          <w:tcPr>
            <w:tcW w:w="241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4D46B6" w:rsidRDefault="0077286F" w:rsidP="002469B1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4D46B6">
              <w:rPr>
                <w:rFonts w:ascii="Arial" w:hAnsi="Arial"/>
                <w:b/>
                <w:bCs/>
                <w:color w:val="000000"/>
                <w:sz w:val="20"/>
              </w:rPr>
              <w:t>Elément constitutif de l’UE (ECUE)</w:t>
            </w:r>
          </w:p>
        </w:tc>
        <w:tc>
          <w:tcPr>
            <w:tcW w:w="3543" w:type="dxa"/>
            <w:gridSpan w:val="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4D46B6" w:rsidRDefault="0077286F" w:rsidP="002469B1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4D46B6">
              <w:rPr>
                <w:rFonts w:ascii="Arial" w:hAnsi="Arial"/>
                <w:b/>
                <w:bCs/>
                <w:color w:val="000000"/>
                <w:sz w:val="20"/>
              </w:rPr>
              <w:t>Volume horaire semestriel</w:t>
            </w:r>
          </w:p>
          <w:p w:rsidR="0077286F" w:rsidRPr="004D46B6" w:rsidRDefault="0077286F" w:rsidP="002469B1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4D46B6">
              <w:rPr>
                <w:rFonts w:ascii="Arial" w:hAnsi="Arial"/>
                <w:b/>
                <w:bCs/>
                <w:color w:val="000000"/>
                <w:sz w:val="20"/>
              </w:rPr>
              <w:t>(14 semaines)</w:t>
            </w:r>
          </w:p>
        </w:tc>
        <w:tc>
          <w:tcPr>
            <w:tcW w:w="1418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4D46B6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en-US" w:bidi="ar-TN"/>
              </w:rPr>
            </w:pPr>
            <w:r w:rsidRPr="004D46B6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TN"/>
              </w:rPr>
              <w:t>Crédit</w:t>
            </w:r>
            <w:r w:rsidR="00882850" w:rsidRPr="004D46B6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TN"/>
              </w:rPr>
              <w:t>s</w:t>
            </w:r>
          </w:p>
        </w:tc>
        <w:tc>
          <w:tcPr>
            <w:tcW w:w="1417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4D46B6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en-US" w:bidi="ar-TN"/>
              </w:rPr>
            </w:pPr>
            <w:r w:rsidRPr="004D46B6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TN"/>
              </w:rPr>
              <w:t>Coefficient</w:t>
            </w:r>
            <w:r w:rsidR="00882850" w:rsidRPr="004D46B6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TN"/>
              </w:rPr>
              <w:t>s</w:t>
            </w:r>
          </w:p>
        </w:tc>
        <w:tc>
          <w:tcPr>
            <w:tcW w:w="113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855FD2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TN"/>
              </w:rPr>
              <w:t xml:space="preserve">Régime </w:t>
            </w:r>
            <w:proofErr w:type="spellStart"/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d'examen</w:t>
            </w:r>
            <w:proofErr w:type="spellEnd"/>
          </w:p>
        </w:tc>
      </w:tr>
      <w:tr w:rsidR="0077286F" w:rsidRPr="00855FD2" w:rsidTr="004D46B6">
        <w:trPr>
          <w:trHeight w:val="124"/>
        </w:trPr>
        <w:tc>
          <w:tcPr>
            <w:tcW w:w="44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4D46B6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7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4D46B6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4D46B6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4D46B6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41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4D46B6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4D46B6" w:rsidRDefault="0077286F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proofErr w:type="spellStart"/>
            <w:r w:rsidRPr="004D46B6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Cours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4D46B6" w:rsidRDefault="0077286F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4D46B6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TD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4D46B6" w:rsidRDefault="0077286F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4D46B6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TP</w:t>
            </w:r>
          </w:p>
        </w:tc>
        <w:tc>
          <w:tcPr>
            <w:tcW w:w="851" w:type="dxa"/>
            <w:tcBorders>
              <w:top w:val="doub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4D46B6" w:rsidRDefault="0077286F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</w:pPr>
            <w:proofErr w:type="spellStart"/>
            <w:r w:rsidRPr="004D46B6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Autres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4D46B6" w:rsidRDefault="0077286F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4D46B6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Total</w:t>
            </w:r>
          </w:p>
        </w:tc>
        <w:tc>
          <w:tcPr>
            <w:tcW w:w="77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4D46B6" w:rsidRDefault="0077286F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4D46B6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ECUE</w:t>
            </w:r>
          </w:p>
        </w:tc>
        <w:tc>
          <w:tcPr>
            <w:tcW w:w="646" w:type="dxa"/>
            <w:tcBorders>
              <w:top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4D46B6" w:rsidRDefault="0077286F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4D46B6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UE</w:t>
            </w:r>
          </w:p>
        </w:tc>
        <w:tc>
          <w:tcPr>
            <w:tcW w:w="8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4D46B6" w:rsidRDefault="0077286F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4D46B6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ECUE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4D46B6" w:rsidRDefault="0077286F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4D46B6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UE</w:t>
            </w:r>
          </w:p>
        </w:tc>
        <w:tc>
          <w:tcPr>
            <w:tcW w:w="113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855FD2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</w:tr>
      <w:tr w:rsidR="0077286F" w:rsidRPr="00697440" w:rsidTr="004D46B6">
        <w:trPr>
          <w:trHeight w:val="645"/>
        </w:trPr>
        <w:tc>
          <w:tcPr>
            <w:tcW w:w="44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97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napToGrid w:val="0"/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  <w:t>UEF110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Mathématiques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F03F6C">
            <w:pPr>
              <w:snapToGrid w:val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UEF111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Algèbre</w:t>
            </w:r>
            <w:proofErr w:type="spellEnd"/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12</w:t>
            </w: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77286F" w:rsidRPr="00697440" w:rsidRDefault="001A5F2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9</w:t>
            </w: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</w:p>
        </w:tc>
        <w:tc>
          <w:tcPr>
            <w:tcW w:w="708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  <w:r w:rsidR="001A5F2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646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7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3,5</w:t>
            </w:r>
          </w:p>
        </w:tc>
        <w:tc>
          <w:tcPr>
            <w:tcW w:w="113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77286F" w:rsidRPr="00697440" w:rsidTr="004D46B6">
        <w:trPr>
          <w:trHeight w:val="384"/>
        </w:trPr>
        <w:tc>
          <w:tcPr>
            <w:tcW w:w="44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7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F03F6C">
            <w:pPr>
              <w:snapToGrid w:val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UEF112</w:t>
            </w:r>
          </w:p>
        </w:tc>
        <w:tc>
          <w:tcPr>
            <w:tcW w:w="241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Géométrie</w:t>
            </w:r>
            <w:proofErr w:type="spellEnd"/>
          </w:p>
        </w:tc>
        <w:tc>
          <w:tcPr>
            <w:tcW w:w="850" w:type="dxa"/>
            <w:tcBorders>
              <w:lef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  <w:r w:rsidR="001A5F2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7</w:t>
            </w:r>
          </w:p>
        </w:tc>
        <w:tc>
          <w:tcPr>
            <w:tcW w:w="567" w:type="dxa"/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1</w:t>
            </w:r>
            <w:r w:rsidR="001A5F2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5</w:t>
            </w:r>
          </w:p>
        </w:tc>
        <w:tc>
          <w:tcPr>
            <w:tcW w:w="567" w:type="dxa"/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1" w:type="dxa"/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708" w:type="dxa"/>
            <w:tcBorders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42</w:t>
            </w:r>
          </w:p>
        </w:tc>
        <w:tc>
          <w:tcPr>
            <w:tcW w:w="772" w:type="dxa"/>
            <w:tcBorders>
              <w:lef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3</w:t>
            </w:r>
          </w:p>
        </w:tc>
        <w:tc>
          <w:tcPr>
            <w:tcW w:w="646" w:type="dxa"/>
            <w:vMerge/>
            <w:tcBorders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0" w:type="dxa"/>
            <w:tcBorders>
              <w:lef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1,5</w:t>
            </w:r>
          </w:p>
        </w:tc>
        <w:tc>
          <w:tcPr>
            <w:tcW w:w="567" w:type="dxa"/>
            <w:vMerge/>
            <w:tcBorders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</w:tr>
      <w:tr w:rsidR="0077286F" w:rsidRPr="00697440" w:rsidTr="004D46B6">
        <w:trPr>
          <w:trHeight w:val="20"/>
        </w:trPr>
        <w:tc>
          <w:tcPr>
            <w:tcW w:w="44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7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napToGrid w:val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UEF113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Trigonométrie</w:t>
            </w:r>
            <w:proofErr w:type="spellEnd"/>
          </w:p>
        </w:tc>
        <w:tc>
          <w:tcPr>
            <w:tcW w:w="85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12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77286F" w:rsidRPr="00697440" w:rsidRDefault="001A5F2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9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708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2</w:t>
            </w:r>
            <w:r w:rsidR="001A5F2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772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646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567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</w:tr>
      <w:tr w:rsidR="0077286F" w:rsidRPr="00697440" w:rsidTr="004D46B6">
        <w:trPr>
          <w:trHeight w:val="20"/>
        </w:trPr>
        <w:tc>
          <w:tcPr>
            <w:tcW w:w="44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97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  <w:t>UEF120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Sciences Biomédicales</w:t>
            </w:r>
            <w:r w:rsidR="00F45E59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napToGrid w:val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UEF121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B6714E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 xml:space="preserve">Anatomie </w:t>
            </w:r>
            <w:r w:rsidR="00B6714E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g</w:t>
            </w: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énérale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  <w:r w:rsidR="001A5F2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7</w:t>
            </w: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708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2</w:t>
            </w:r>
            <w:r w:rsidR="001A5F2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7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646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4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2</w:t>
            </w:r>
          </w:p>
        </w:tc>
        <w:tc>
          <w:tcPr>
            <w:tcW w:w="113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napToGrid w:val="0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77286F" w:rsidRPr="00697440" w:rsidTr="004D46B6">
        <w:trPr>
          <w:trHeight w:val="20"/>
        </w:trPr>
        <w:tc>
          <w:tcPr>
            <w:tcW w:w="44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7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napToGrid w:val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UEF122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B6714E" w:rsidP="00B6714E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proofErr w:type="spellStart"/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B</w:t>
            </w: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iologie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c</w:t>
            </w: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ellulaire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 et </w:t>
            </w:r>
            <w:proofErr w:type="spellStart"/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h</w:t>
            </w:r>
            <w:r w:rsidR="0077286F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istologie</w:t>
            </w:r>
            <w:proofErr w:type="spellEnd"/>
            <w:r w:rsidR="0077286F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 </w:t>
            </w:r>
          </w:p>
        </w:tc>
        <w:tc>
          <w:tcPr>
            <w:tcW w:w="85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2</w:t>
            </w:r>
            <w:r w:rsidR="001A5F2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7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708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2</w:t>
            </w:r>
            <w:r w:rsidR="001A5F2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7</w:t>
            </w:r>
          </w:p>
        </w:tc>
        <w:tc>
          <w:tcPr>
            <w:tcW w:w="772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2</w:t>
            </w:r>
          </w:p>
        </w:tc>
        <w:tc>
          <w:tcPr>
            <w:tcW w:w="646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567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</w:tr>
      <w:tr w:rsidR="0077286F" w:rsidRPr="00697440" w:rsidTr="004D46B6">
        <w:trPr>
          <w:trHeight w:val="20"/>
        </w:trPr>
        <w:tc>
          <w:tcPr>
            <w:tcW w:w="44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3</w:t>
            </w:r>
          </w:p>
        </w:tc>
        <w:tc>
          <w:tcPr>
            <w:tcW w:w="97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napToGrid w:val="0"/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  <w:t>UEF130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 xml:space="preserve">Physiologie humaine </w:t>
            </w:r>
            <w:r w:rsidR="004D46B6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&amp;</w:t>
            </w: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 xml:space="preserve"> </w:t>
            </w:r>
            <w:r w:rsidR="004D46B6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TN"/>
              </w:rPr>
              <w:t>Initiation aux premiers secours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napToGrid w:val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UEF131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B6714E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 xml:space="preserve">Physiologie </w:t>
            </w:r>
            <w:r w:rsidR="00B6714E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h</w:t>
            </w: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umaine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  <w:r w:rsidR="001A5F2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77286F" w:rsidRPr="00697440" w:rsidRDefault="001A5F2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9</w:t>
            </w: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  <w:r w:rsidR="001A5F2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5</w:t>
            </w:r>
          </w:p>
        </w:tc>
        <w:tc>
          <w:tcPr>
            <w:tcW w:w="708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4</w:t>
            </w:r>
            <w:r w:rsidR="001A5F2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5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646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4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113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77286F" w:rsidRPr="00697440" w:rsidTr="004D46B6">
        <w:trPr>
          <w:trHeight w:val="20"/>
        </w:trPr>
        <w:tc>
          <w:tcPr>
            <w:tcW w:w="44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7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napToGrid w:val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UEF132</w:t>
            </w:r>
          </w:p>
        </w:tc>
        <w:tc>
          <w:tcPr>
            <w:tcW w:w="241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B24F63" w:rsidRDefault="004D46B6" w:rsidP="004D46B6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lang w:bidi="ar-TN"/>
              </w:rPr>
              <w:t>Initiation aux premiers secours</w:t>
            </w:r>
          </w:p>
        </w:tc>
        <w:tc>
          <w:tcPr>
            <w:tcW w:w="85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77286F" w:rsidRPr="00697440" w:rsidRDefault="004C2154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24</w:t>
            </w:r>
          </w:p>
        </w:tc>
        <w:tc>
          <w:tcPr>
            <w:tcW w:w="851" w:type="dxa"/>
            <w:tcBorders>
              <w:bottom w:val="triple" w:sz="4" w:space="0" w:color="auto"/>
            </w:tcBorders>
            <w:vAlign w:val="center"/>
          </w:tcPr>
          <w:p w:rsidR="0077286F" w:rsidRPr="00697440" w:rsidRDefault="0077286F" w:rsidP="009852A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708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9852A6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2</w:t>
            </w:r>
            <w:r w:rsidR="004C2154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4</w:t>
            </w:r>
          </w:p>
        </w:tc>
        <w:tc>
          <w:tcPr>
            <w:tcW w:w="772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646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567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</w:tr>
      <w:tr w:rsidR="0077286F" w:rsidRPr="00697440" w:rsidTr="004D46B6">
        <w:trPr>
          <w:trHeight w:val="20"/>
        </w:trPr>
        <w:tc>
          <w:tcPr>
            <w:tcW w:w="44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4</w:t>
            </w:r>
          </w:p>
        </w:tc>
        <w:tc>
          <w:tcPr>
            <w:tcW w:w="97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  <w:t>UEF140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Chimie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napToGrid w:val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UEF141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B6714E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 xml:space="preserve">Chimie </w:t>
            </w:r>
            <w:r w:rsidR="00B6714E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o</w:t>
            </w: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rganique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  <w:r w:rsidR="001A5F2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  <w:vAlign w:val="center"/>
          </w:tcPr>
          <w:p w:rsidR="0077286F" w:rsidRPr="00697440" w:rsidRDefault="001A5F2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9</w:t>
            </w:r>
          </w:p>
        </w:tc>
        <w:tc>
          <w:tcPr>
            <w:tcW w:w="708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30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646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4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113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napToGrid w:val="0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77286F" w:rsidRPr="00697440" w:rsidTr="004D46B6">
        <w:trPr>
          <w:trHeight w:val="20"/>
        </w:trPr>
        <w:tc>
          <w:tcPr>
            <w:tcW w:w="44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7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napToGrid w:val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UEF142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B6714E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Chimie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 </w:t>
            </w:r>
            <w:proofErr w:type="spellStart"/>
            <w:r w:rsidR="00B6714E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i</w:t>
            </w: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norganique</w:t>
            </w:r>
            <w:proofErr w:type="spellEnd"/>
          </w:p>
        </w:tc>
        <w:tc>
          <w:tcPr>
            <w:tcW w:w="85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2</w:t>
            </w:r>
            <w:r w:rsidR="001A5F2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  <w:vAlign w:val="center"/>
          </w:tcPr>
          <w:p w:rsidR="0077286F" w:rsidRPr="00697440" w:rsidRDefault="001A5F2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9</w:t>
            </w:r>
          </w:p>
        </w:tc>
        <w:tc>
          <w:tcPr>
            <w:tcW w:w="708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30</w:t>
            </w:r>
          </w:p>
        </w:tc>
        <w:tc>
          <w:tcPr>
            <w:tcW w:w="772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646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567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</w:tr>
      <w:tr w:rsidR="0077286F" w:rsidRPr="00697440" w:rsidTr="004D46B6">
        <w:trPr>
          <w:trHeight w:val="20"/>
        </w:trPr>
        <w:tc>
          <w:tcPr>
            <w:tcW w:w="44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5</w:t>
            </w:r>
          </w:p>
        </w:tc>
        <w:tc>
          <w:tcPr>
            <w:tcW w:w="97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  <w:t>UEF150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Initiation à l</w:t>
            </w:r>
            <w:r w:rsidR="00E834E7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’</w:t>
            </w: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optique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napToGrid w:val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UEF151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B6714E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 xml:space="preserve">Optique </w:t>
            </w:r>
            <w:r w:rsidR="00B6714E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g</w:t>
            </w: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éométrique Générale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2</w:t>
            </w:r>
            <w:r w:rsidR="001A5F2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1</w:t>
            </w: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1</w:t>
            </w:r>
            <w:r w:rsidR="001A5F2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2</w:t>
            </w: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1</w:t>
            </w:r>
            <w:r w:rsidR="001A5F2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2</w:t>
            </w:r>
          </w:p>
        </w:tc>
        <w:tc>
          <w:tcPr>
            <w:tcW w:w="851" w:type="dxa"/>
            <w:tcBorders>
              <w:top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</w:p>
        </w:tc>
        <w:tc>
          <w:tcPr>
            <w:tcW w:w="708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1A5F2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45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3</w:t>
            </w:r>
          </w:p>
        </w:tc>
        <w:tc>
          <w:tcPr>
            <w:tcW w:w="646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6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1A5F2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3</w:t>
            </w:r>
          </w:p>
        </w:tc>
        <w:tc>
          <w:tcPr>
            <w:tcW w:w="113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napToGrid w:val="0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77286F" w:rsidRPr="00697440" w:rsidTr="004D46B6">
        <w:trPr>
          <w:trHeight w:val="20"/>
        </w:trPr>
        <w:tc>
          <w:tcPr>
            <w:tcW w:w="44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7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napToGrid w:val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UEF152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B6714E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Initiation à l</w:t>
            </w:r>
            <w:r w:rsidR="00E834E7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’</w:t>
            </w:r>
            <w:r w:rsidR="00B6714E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o</w:t>
            </w: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ptométrie</w:t>
            </w:r>
          </w:p>
        </w:tc>
        <w:tc>
          <w:tcPr>
            <w:tcW w:w="85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2</w:t>
            </w:r>
            <w:r w:rsidR="001A5F2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1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6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77286F" w:rsidRPr="00697440" w:rsidRDefault="001A5F2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3</w:t>
            </w:r>
          </w:p>
        </w:tc>
        <w:tc>
          <w:tcPr>
            <w:tcW w:w="851" w:type="dxa"/>
            <w:tcBorders>
              <w:bottom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708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30</w:t>
            </w:r>
          </w:p>
        </w:tc>
        <w:tc>
          <w:tcPr>
            <w:tcW w:w="772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3</w:t>
            </w:r>
          </w:p>
        </w:tc>
        <w:tc>
          <w:tcPr>
            <w:tcW w:w="646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  <w:r w:rsidR="001A5F2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,5</w:t>
            </w:r>
          </w:p>
        </w:tc>
        <w:tc>
          <w:tcPr>
            <w:tcW w:w="567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113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</w:tr>
      <w:tr w:rsidR="0077286F" w:rsidRPr="00697440" w:rsidTr="004D46B6">
        <w:trPr>
          <w:trHeight w:val="20"/>
        </w:trPr>
        <w:tc>
          <w:tcPr>
            <w:tcW w:w="44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6</w:t>
            </w:r>
          </w:p>
        </w:tc>
        <w:tc>
          <w:tcPr>
            <w:tcW w:w="97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  <w:t>UET110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Langues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 </w:t>
            </w:r>
          </w:p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&amp; 2CN 1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F03F6C">
            <w:pPr>
              <w:snapToGrid w:val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UET111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Anglais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 1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  <w:r w:rsidR="001A5F2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</w:p>
        </w:tc>
        <w:tc>
          <w:tcPr>
            <w:tcW w:w="708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2</w:t>
            </w:r>
            <w:r w:rsidR="001A5F2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772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646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5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2,5</w:t>
            </w:r>
          </w:p>
        </w:tc>
        <w:tc>
          <w:tcPr>
            <w:tcW w:w="113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77286F" w:rsidRPr="00697440" w:rsidTr="004D46B6">
        <w:trPr>
          <w:trHeight w:val="20"/>
        </w:trPr>
        <w:tc>
          <w:tcPr>
            <w:tcW w:w="44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7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F03F6C">
            <w:pPr>
              <w:snapToGrid w:val="0"/>
              <w:ind w:left="120"/>
              <w:rPr>
                <w:rFonts w:ascii="Arial" w:hAnsi="Arial"/>
                <w:b/>
                <w:bCs/>
                <w:color w:val="000000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/>
                <w:sz w:val="20"/>
                <w:lang w:val="nb-NO"/>
              </w:rPr>
              <w:t>UET112</w:t>
            </w:r>
          </w:p>
        </w:tc>
        <w:tc>
          <w:tcPr>
            <w:tcW w:w="241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proofErr w:type="spellStart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Français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 xml:space="preserve"> 1</w:t>
            </w:r>
          </w:p>
        </w:tc>
        <w:tc>
          <w:tcPr>
            <w:tcW w:w="850" w:type="dxa"/>
            <w:tcBorders>
              <w:left w:val="triple" w:sz="4" w:space="0" w:color="auto"/>
            </w:tcBorders>
            <w:vAlign w:val="center"/>
          </w:tcPr>
          <w:p w:rsidR="0077286F" w:rsidRPr="00697440" w:rsidRDefault="0077286F" w:rsidP="001F67D0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15</w:t>
            </w:r>
          </w:p>
        </w:tc>
        <w:tc>
          <w:tcPr>
            <w:tcW w:w="567" w:type="dxa"/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567" w:type="dxa"/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1" w:type="dxa"/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708" w:type="dxa"/>
            <w:tcBorders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15</w:t>
            </w:r>
          </w:p>
        </w:tc>
        <w:tc>
          <w:tcPr>
            <w:tcW w:w="772" w:type="dxa"/>
            <w:tcBorders>
              <w:lef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646" w:type="dxa"/>
            <w:vMerge/>
            <w:tcBorders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0" w:type="dxa"/>
            <w:tcBorders>
              <w:lef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0,5</w:t>
            </w:r>
          </w:p>
        </w:tc>
        <w:tc>
          <w:tcPr>
            <w:tcW w:w="567" w:type="dxa"/>
            <w:vMerge/>
            <w:tcBorders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</w:tr>
      <w:tr w:rsidR="0077286F" w:rsidRPr="00697440" w:rsidTr="004D46B6">
        <w:trPr>
          <w:trHeight w:val="20"/>
        </w:trPr>
        <w:tc>
          <w:tcPr>
            <w:tcW w:w="44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7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F03F6C">
            <w:pPr>
              <w:snapToGrid w:val="0"/>
              <w:ind w:left="120"/>
              <w:rPr>
                <w:rFonts w:ascii="Arial" w:hAnsi="Arial"/>
                <w:b/>
                <w:bCs/>
                <w:color w:val="000000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/>
                <w:sz w:val="20"/>
                <w:lang w:val="nb-NO"/>
              </w:rPr>
              <w:t>UET113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2CN 1</w:t>
            </w:r>
          </w:p>
        </w:tc>
        <w:tc>
          <w:tcPr>
            <w:tcW w:w="85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1F67D0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15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77286F" w:rsidRPr="00697440" w:rsidRDefault="0077286F" w:rsidP="001F67D0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15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708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30</w:t>
            </w:r>
          </w:p>
        </w:tc>
        <w:tc>
          <w:tcPr>
            <w:tcW w:w="772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646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567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</w:tr>
      <w:tr w:rsidR="00B6714E" w:rsidRPr="00B6714E" w:rsidTr="00B6714E">
        <w:trPr>
          <w:trHeight w:val="20"/>
        </w:trPr>
        <w:tc>
          <w:tcPr>
            <w:tcW w:w="4820" w:type="dxa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B6714E" w:rsidRPr="00B6714E" w:rsidRDefault="00B6714E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lang w:val="en-US" w:eastAsia="en-US" w:bidi="ar-TN"/>
              </w:rPr>
            </w:pP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6714E" w:rsidRPr="00B6714E" w:rsidRDefault="00B6714E" w:rsidP="004D46B6">
            <w:pPr>
              <w:spacing w:after="0"/>
              <w:rPr>
                <w:rFonts w:asciiTheme="minorBidi" w:hAnsiTheme="minorBidi" w:cstheme="minorBidi"/>
                <w:b/>
                <w:bCs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lang w:val="en-US" w:bidi="ar-TN"/>
              </w:rPr>
              <w:t>Totaux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B6714E" w:rsidRPr="00B6714E" w:rsidRDefault="00B6714E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lang w:val="en-US" w:eastAsia="en-US" w:bidi="ar-TN"/>
              </w:rPr>
              <w:t>261</w:t>
            </w:r>
          </w:p>
        </w:tc>
        <w:tc>
          <w:tcPr>
            <w:tcW w:w="56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6714E" w:rsidRPr="00B6714E" w:rsidRDefault="00B6714E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lang w:val="en-US" w:eastAsia="en-US" w:bidi="ar-TN"/>
              </w:rPr>
              <w:t>75</w:t>
            </w:r>
          </w:p>
        </w:tc>
        <w:tc>
          <w:tcPr>
            <w:tcW w:w="56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6714E" w:rsidRPr="00B6714E" w:rsidRDefault="00B6714E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lang w:val="en-US" w:eastAsia="en-US" w:bidi="ar-TN"/>
              </w:rPr>
              <w:t>39</w:t>
            </w:r>
          </w:p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6714E" w:rsidRPr="00B6714E" w:rsidRDefault="00B6714E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lang w:val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lang w:val="en-US" w:bidi="ar-TN"/>
              </w:rPr>
              <w:t>33</w:t>
            </w:r>
          </w:p>
        </w:tc>
        <w:tc>
          <w:tcPr>
            <w:tcW w:w="70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6714E" w:rsidRPr="00B6714E" w:rsidRDefault="00B6714E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lang w:val="en-US" w:eastAsia="en-US" w:bidi="ar-TN"/>
              </w:rPr>
              <w:t>408</w:t>
            </w:r>
          </w:p>
        </w:tc>
        <w:tc>
          <w:tcPr>
            <w:tcW w:w="141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6714E" w:rsidRPr="00B6714E" w:rsidRDefault="00B6714E" w:rsidP="00B6714E">
            <w:pPr>
              <w:spacing w:after="0"/>
              <w:jc w:val="right"/>
              <w:rPr>
                <w:rFonts w:asciiTheme="minorBidi" w:hAnsiTheme="minorBidi" w:cstheme="minorBidi"/>
                <w:b/>
                <w:bCs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lang w:val="en-US" w:bidi="ar-TN"/>
              </w:rPr>
              <w:t>30</w:t>
            </w:r>
          </w:p>
        </w:tc>
        <w:tc>
          <w:tcPr>
            <w:tcW w:w="141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6714E" w:rsidRPr="00B6714E" w:rsidRDefault="00B6714E" w:rsidP="00B6714E">
            <w:pPr>
              <w:spacing w:after="0"/>
              <w:jc w:val="right"/>
              <w:rPr>
                <w:rFonts w:asciiTheme="minorBidi" w:hAnsiTheme="minorBidi" w:cstheme="minorBidi"/>
                <w:b/>
                <w:bCs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lang w:val="en-US" w:bidi="ar-TN"/>
              </w:rPr>
              <w:t>15</w:t>
            </w:r>
          </w:p>
        </w:tc>
        <w:tc>
          <w:tcPr>
            <w:tcW w:w="1131" w:type="dxa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B6714E" w:rsidRPr="00B6714E" w:rsidRDefault="00B6714E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lang w:val="en-US" w:eastAsia="en-US" w:bidi="ar-TN"/>
              </w:rPr>
            </w:pPr>
          </w:p>
        </w:tc>
      </w:tr>
    </w:tbl>
    <w:p w:rsidR="00C03621" w:rsidRPr="00B6714E" w:rsidRDefault="00C03621" w:rsidP="009852A6">
      <w:pPr>
        <w:spacing w:after="0"/>
        <w:rPr>
          <w:rFonts w:asciiTheme="minorBidi" w:hAnsiTheme="minorBidi" w:cstheme="minorBidi"/>
          <w:b/>
          <w:bCs/>
          <w:lang w:bidi="ar-TN"/>
        </w:rPr>
      </w:pPr>
    </w:p>
    <w:p w:rsidR="00C03621" w:rsidRPr="00855FD2" w:rsidRDefault="00C03621" w:rsidP="002469B1">
      <w:pPr>
        <w:spacing w:after="0"/>
        <w:jc w:val="center"/>
        <w:rPr>
          <w:rFonts w:asciiTheme="minorBidi" w:hAnsiTheme="minorBidi" w:cstheme="minorBidi"/>
          <w:b/>
          <w:bCs/>
          <w:sz w:val="20"/>
          <w:szCs w:val="20"/>
          <w:lang w:bidi="ar-TN"/>
        </w:rPr>
        <w:sectPr w:rsidR="00C03621" w:rsidRPr="00855FD2" w:rsidSect="0047624A">
          <w:pgSz w:w="16838" w:h="11906" w:orient="landscape"/>
          <w:pgMar w:top="397" w:right="567" w:bottom="567" w:left="624" w:header="709" w:footer="709" w:gutter="0"/>
          <w:cols w:space="720"/>
          <w:bidi/>
          <w:rtlGutter/>
          <w:docGrid w:linePitch="299"/>
        </w:sectPr>
      </w:pPr>
    </w:p>
    <w:p w:rsidR="00EB3DFE" w:rsidRDefault="00EB3DFE" w:rsidP="00EB3DFE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2363B">
        <w:rPr>
          <w:rFonts w:ascii="Times New Roman" w:hAnsi="Times New Roman"/>
          <w:b/>
          <w:bCs/>
          <w:sz w:val="32"/>
          <w:szCs w:val="32"/>
        </w:rPr>
        <w:t xml:space="preserve">LICENCE NATIONALE EN : </w:t>
      </w:r>
      <w:r>
        <w:rPr>
          <w:rFonts w:ascii="Times New Roman" w:hAnsi="Times New Roman"/>
          <w:b/>
          <w:bCs/>
          <w:sz w:val="32"/>
          <w:szCs w:val="32"/>
        </w:rPr>
        <w:t>OPTIQUE ET LUNETTERIE</w:t>
      </w:r>
    </w:p>
    <w:p w:rsidR="009917DF" w:rsidRPr="009917DF" w:rsidRDefault="009917DF" w:rsidP="00EB3DFE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3621" w:rsidRPr="00993AB7" w:rsidRDefault="00C03621" w:rsidP="00CB6317">
      <w:pPr>
        <w:spacing w:after="0"/>
        <w:ind w:left="567"/>
        <w:jc w:val="both"/>
        <w:rPr>
          <w:rFonts w:asciiTheme="minorBidi" w:hAnsiTheme="minorBidi" w:cstheme="minorBidi"/>
          <w:b/>
          <w:bCs/>
          <w:sz w:val="32"/>
          <w:szCs w:val="32"/>
          <w:u w:val="single"/>
          <w:lang w:bidi="ar-TN"/>
        </w:rPr>
      </w:pPr>
      <w:r w:rsidRPr="00993AB7">
        <w:rPr>
          <w:rFonts w:asciiTheme="minorBidi" w:hAnsiTheme="minorBidi" w:cstheme="minorBidi"/>
          <w:b/>
          <w:bCs/>
          <w:sz w:val="32"/>
          <w:szCs w:val="32"/>
          <w:u w:val="single"/>
          <w:lang w:bidi="ar-TN"/>
        </w:rPr>
        <w:t>SEMESTRE 2</w:t>
      </w:r>
    </w:p>
    <w:tbl>
      <w:tblPr>
        <w:tblW w:w="1488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993"/>
        <w:gridCol w:w="1842"/>
        <w:gridCol w:w="1134"/>
        <w:gridCol w:w="2410"/>
        <w:gridCol w:w="992"/>
        <w:gridCol w:w="567"/>
        <w:gridCol w:w="567"/>
        <w:gridCol w:w="851"/>
        <w:gridCol w:w="709"/>
        <w:gridCol w:w="850"/>
        <w:gridCol w:w="567"/>
        <w:gridCol w:w="851"/>
        <w:gridCol w:w="708"/>
        <w:gridCol w:w="1276"/>
      </w:tblGrid>
      <w:tr w:rsidR="0077286F" w:rsidRPr="00855FD2" w:rsidTr="00413337">
        <w:trPr>
          <w:trHeight w:val="510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310DD3" w:rsidRDefault="0077286F" w:rsidP="00AB7BFC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N</w:t>
            </w:r>
            <w:r w:rsidR="00AB7BFC">
              <w:rPr>
                <w:rFonts w:ascii="Arial" w:hAnsi="Arial"/>
                <w:b/>
                <w:bCs/>
                <w:color w:val="000000"/>
                <w:sz w:val="20"/>
              </w:rPr>
              <w:t>°</w:t>
            </w: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310DD3" w:rsidRDefault="0077286F" w:rsidP="00E834E7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Code de l'UE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310DD3" w:rsidRDefault="0077286F" w:rsidP="00E834E7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Unité d'enseignement</w:t>
            </w:r>
          </w:p>
          <w:p w:rsidR="0077286F" w:rsidRPr="00310DD3" w:rsidRDefault="0077286F" w:rsidP="00E834E7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(UE)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310DD3" w:rsidRDefault="0077286F" w:rsidP="00E834E7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Code de l’ECUE</w:t>
            </w:r>
          </w:p>
        </w:tc>
        <w:tc>
          <w:tcPr>
            <w:tcW w:w="241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310DD3" w:rsidRDefault="0077286F" w:rsidP="00E834E7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Elément constitutif de l’UE (ECUE)</w:t>
            </w:r>
          </w:p>
        </w:tc>
        <w:tc>
          <w:tcPr>
            <w:tcW w:w="3686" w:type="dxa"/>
            <w:gridSpan w:val="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310DD3" w:rsidRDefault="0077286F" w:rsidP="00E834E7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Volume horaire semestriel</w:t>
            </w:r>
          </w:p>
          <w:p w:rsidR="0077286F" w:rsidRPr="00310DD3" w:rsidRDefault="0077286F" w:rsidP="00E834E7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(14 semaines)</w:t>
            </w:r>
          </w:p>
        </w:tc>
        <w:tc>
          <w:tcPr>
            <w:tcW w:w="1417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855FD2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en-US" w:bidi="ar-TN"/>
              </w:rPr>
              <w:t>Crédit</w:t>
            </w:r>
            <w:r w:rsidR="00413337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en-US" w:bidi="ar-TN"/>
              </w:rPr>
              <w:t>s</w:t>
            </w:r>
          </w:p>
        </w:tc>
        <w:tc>
          <w:tcPr>
            <w:tcW w:w="1559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855FD2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proofErr w:type="spellStart"/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en-US" w:bidi="ar-TN"/>
              </w:rPr>
              <w:t>Coe</w:t>
            </w: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fficient</w:t>
            </w:r>
            <w:r w:rsidR="00413337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s</w:t>
            </w:r>
            <w:proofErr w:type="spellEnd"/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855FD2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TN"/>
              </w:rPr>
              <w:t xml:space="preserve">Régime </w:t>
            </w:r>
            <w:proofErr w:type="spellStart"/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d'examen</w:t>
            </w:r>
            <w:proofErr w:type="spellEnd"/>
          </w:p>
        </w:tc>
      </w:tr>
      <w:tr w:rsidR="0077286F" w:rsidRPr="00855FD2" w:rsidTr="00413337">
        <w:trPr>
          <w:trHeight w:val="294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855FD2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855FD2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8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855FD2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855FD2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41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855FD2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855FD2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proofErr w:type="spellStart"/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C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ours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855FD2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TD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855FD2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TP</w:t>
            </w:r>
          </w:p>
        </w:tc>
        <w:tc>
          <w:tcPr>
            <w:tcW w:w="851" w:type="dxa"/>
            <w:tcBorders>
              <w:top w:val="doub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855FD2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proofErr w:type="spellStart"/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Autres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855FD2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Total</w:t>
            </w:r>
          </w:p>
        </w:tc>
        <w:tc>
          <w:tcPr>
            <w:tcW w:w="8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855FD2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ECUE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855FD2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UE</w:t>
            </w:r>
          </w:p>
        </w:tc>
        <w:tc>
          <w:tcPr>
            <w:tcW w:w="85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855FD2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ECUE</w:t>
            </w:r>
          </w:p>
        </w:tc>
        <w:tc>
          <w:tcPr>
            <w:tcW w:w="708" w:type="dxa"/>
            <w:tcBorders>
              <w:top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855FD2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UE</w:t>
            </w: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77286F" w:rsidRPr="00855FD2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</w:tr>
      <w:tr w:rsidR="0077286F" w:rsidRPr="00855FD2" w:rsidTr="00E834E7">
        <w:trPr>
          <w:trHeight w:val="510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napToGrid w:val="0"/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val="nb-NO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val="nb-NO"/>
              </w:rPr>
              <w:t>UEF210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 xml:space="preserve">Sciences </w:t>
            </w:r>
            <w:proofErr w:type="spellStart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biomédicales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 xml:space="preserve"> 2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napToGrid w:val="0"/>
              <w:spacing w:after="0"/>
              <w:ind w:left="120"/>
              <w:rPr>
                <w:rFonts w:ascii="Arial" w:hAnsi="Arial"/>
                <w:b/>
                <w:bCs/>
                <w:color w:val="000000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/>
                <w:sz w:val="20"/>
                <w:lang w:val="nb-NO"/>
              </w:rPr>
              <w:t>UEF211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B30117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proofErr w:type="spellStart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Anatomie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 xml:space="preserve"> et </w:t>
            </w:r>
            <w:proofErr w:type="spellStart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histologie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 xml:space="preserve"> </w:t>
            </w:r>
            <w:proofErr w:type="spellStart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oculaire</w:t>
            </w:r>
            <w:proofErr w:type="spellEnd"/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2</w:t>
            </w:r>
            <w:r w:rsidR="001A5F21"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7</w:t>
            </w: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70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2</w:t>
            </w:r>
            <w:r w:rsidR="001A5F21"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7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2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5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708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2,5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855FD2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Mixte</w:t>
            </w:r>
          </w:p>
        </w:tc>
      </w:tr>
      <w:tr w:rsidR="0077286F" w:rsidRPr="00855FD2" w:rsidTr="00E834E7">
        <w:trPr>
          <w:trHeight w:val="510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8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napToGrid w:val="0"/>
              <w:spacing w:after="0"/>
              <w:ind w:left="120"/>
              <w:rPr>
                <w:rFonts w:ascii="Arial" w:hAnsi="Arial"/>
                <w:b/>
                <w:bCs/>
                <w:color w:val="000000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/>
                <w:sz w:val="20"/>
                <w:lang w:val="nb-NO"/>
              </w:rPr>
              <w:t>UEF212</w:t>
            </w:r>
          </w:p>
        </w:tc>
        <w:tc>
          <w:tcPr>
            <w:tcW w:w="241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2327" w:rsidRDefault="0077286F" w:rsidP="00B30117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proofErr w:type="spellStart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Sémiologie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 xml:space="preserve"> </w:t>
            </w:r>
          </w:p>
          <w:p w:rsidR="0077286F" w:rsidRPr="00697440" w:rsidRDefault="0077286F" w:rsidP="00B30117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 xml:space="preserve">et </w:t>
            </w:r>
            <w:proofErr w:type="spellStart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pathologie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 xml:space="preserve"> </w:t>
            </w:r>
            <w:proofErr w:type="spellStart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générale</w:t>
            </w:r>
            <w:proofErr w:type="spellEnd"/>
          </w:p>
        </w:tc>
        <w:tc>
          <w:tcPr>
            <w:tcW w:w="992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1A5F21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39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70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1A5F21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39</w:t>
            </w:r>
          </w:p>
        </w:tc>
        <w:tc>
          <w:tcPr>
            <w:tcW w:w="85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3</w:t>
            </w:r>
          </w:p>
        </w:tc>
        <w:tc>
          <w:tcPr>
            <w:tcW w:w="567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1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1</w:t>
            </w:r>
            <w:r w:rsidR="001A5F21"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,5</w:t>
            </w:r>
          </w:p>
        </w:tc>
        <w:tc>
          <w:tcPr>
            <w:tcW w:w="708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855FD2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</w:tr>
      <w:tr w:rsidR="0077286F" w:rsidRPr="00855FD2" w:rsidTr="00E834E7">
        <w:trPr>
          <w:trHeight w:val="510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2</w:t>
            </w: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napToGrid w:val="0"/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val="nb-NO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val="nb-NO"/>
              </w:rPr>
              <w:t>UEF220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proofErr w:type="spellStart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Optiques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 xml:space="preserve"> physique </w:t>
            </w:r>
          </w:p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 xml:space="preserve">&amp; </w:t>
            </w:r>
            <w:proofErr w:type="spellStart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instrumentale</w:t>
            </w:r>
            <w:proofErr w:type="spellEnd"/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napToGrid w:val="0"/>
              <w:spacing w:after="0"/>
              <w:ind w:left="120"/>
              <w:rPr>
                <w:rFonts w:ascii="Arial" w:hAnsi="Arial"/>
                <w:b/>
                <w:bCs/>
                <w:color w:val="000000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/>
                <w:sz w:val="20"/>
                <w:lang w:val="nb-NO"/>
              </w:rPr>
              <w:t>UEF221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B30117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Optique physique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2</w:t>
            </w:r>
            <w:r w:rsidR="001A5F21"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77286F" w:rsidRPr="00697440" w:rsidRDefault="001A5F21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9</w:t>
            </w: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12</w:t>
            </w:r>
          </w:p>
        </w:tc>
        <w:tc>
          <w:tcPr>
            <w:tcW w:w="70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42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2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6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708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1A5F21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3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310DD3" w:rsidRDefault="0077286F" w:rsidP="00E834E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Mixte</w:t>
            </w:r>
          </w:p>
        </w:tc>
      </w:tr>
      <w:tr w:rsidR="0077286F" w:rsidRPr="00855FD2" w:rsidTr="009917DF">
        <w:trPr>
          <w:trHeight w:val="375"/>
        </w:trPr>
        <w:tc>
          <w:tcPr>
            <w:tcW w:w="56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84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napToGrid w:val="0"/>
              <w:spacing w:after="0"/>
              <w:ind w:left="120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697440">
              <w:rPr>
                <w:rFonts w:ascii="Arial" w:hAnsi="Arial"/>
                <w:b/>
                <w:bCs/>
                <w:color w:val="000000"/>
                <w:sz w:val="20"/>
              </w:rPr>
              <w:t>UEF222</w:t>
            </w:r>
          </w:p>
        </w:tc>
        <w:tc>
          <w:tcPr>
            <w:tcW w:w="241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B30117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proofErr w:type="spellStart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Optique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 xml:space="preserve"> </w:t>
            </w:r>
            <w:proofErr w:type="spellStart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instrumentale</w:t>
            </w:r>
            <w:proofErr w:type="spellEnd"/>
          </w:p>
        </w:tc>
        <w:tc>
          <w:tcPr>
            <w:tcW w:w="992" w:type="dxa"/>
            <w:tcBorders>
              <w:lef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2</w:t>
            </w:r>
            <w:r w:rsidR="001A5F21"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567" w:type="dxa"/>
            <w:vAlign w:val="center"/>
          </w:tcPr>
          <w:p w:rsidR="0077286F" w:rsidRPr="00697440" w:rsidRDefault="001A5F21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9</w:t>
            </w:r>
          </w:p>
        </w:tc>
        <w:tc>
          <w:tcPr>
            <w:tcW w:w="567" w:type="dxa"/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1" w:type="dxa"/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709" w:type="dxa"/>
            <w:tcBorders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30</w:t>
            </w:r>
          </w:p>
        </w:tc>
        <w:tc>
          <w:tcPr>
            <w:tcW w:w="850" w:type="dxa"/>
            <w:tcBorders>
              <w:lef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2</w:t>
            </w:r>
          </w:p>
        </w:tc>
        <w:tc>
          <w:tcPr>
            <w:tcW w:w="567" w:type="dxa"/>
            <w:vMerge/>
            <w:tcBorders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1" w:type="dxa"/>
            <w:tcBorders>
              <w:left w:val="triple" w:sz="4" w:space="0" w:color="auto"/>
            </w:tcBorders>
            <w:vAlign w:val="center"/>
          </w:tcPr>
          <w:p w:rsidR="0077286F" w:rsidRPr="00697440" w:rsidRDefault="001A5F21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708" w:type="dxa"/>
            <w:vMerge/>
            <w:tcBorders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855FD2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</w:tr>
      <w:tr w:rsidR="0077286F" w:rsidRPr="00855FD2" w:rsidTr="00E834E7">
        <w:trPr>
          <w:trHeight w:val="510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8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napToGrid w:val="0"/>
              <w:spacing w:after="0"/>
              <w:ind w:left="120"/>
              <w:rPr>
                <w:rFonts w:ascii="Arial" w:hAnsi="Arial"/>
                <w:b/>
                <w:bCs/>
                <w:color w:val="000000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/>
                <w:sz w:val="20"/>
                <w:lang w:val="nb-NO"/>
              </w:rPr>
              <w:t>UEF223</w:t>
            </w:r>
          </w:p>
        </w:tc>
        <w:tc>
          <w:tcPr>
            <w:tcW w:w="241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B30117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proofErr w:type="spellStart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Optique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 xml:space="preserve"> </w:t>
            </w:r>
            <w:proofErr w:type="spellStart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géométrique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 xml:space="preserve"> </w:t>
            </w:r>
            <w:proofErr w:type="spellStart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spéciale</w:t>
            </w:r>
            <w:proofErr w:type="spellEnd"/>
          </w:p>
        </w:tc>
        <w:tc>
          <w:tcPr>
            <w:tcW w:w="992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2</w:t>
            </w:r>
            <w:r w:rsidR="001A5F21"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77286F" w:rsidRPr="00697440" w:rsidRDefault="001A5F21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9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4</w:t>
            </w:r>
          </w:p>
        </w:tc>
        <w:tc>
          <w:tcPr>
            <w:tcW w:w="70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34</w:t>
            </w:r>
          </w:p>
        </w:tc>
        <w:tc>
          <w:tcPr>
            <w:tcW w:w="85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2</w:t>
            </w:r>
          </w:p>
        </w:tc>
        <w:tc>
          <w:tcPr>
            <w:tcW w:w="567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1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1A5F21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708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855FD2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</w:tr>
      <w:tr w:rsidR="0077286F" w:rsidRPr="00855FD2" w:rsidTr="00E834E7">
        <w:trPr>
          <w:trHeight w:val="510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3</w:t>
            </w: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napToGrid w:val="0"/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val="nb-NO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val="nb-NO"/>
              </w:rPr>
              <w:t>UEF230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proofErr w:type="spellStart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Optométrie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 xml:space="preserve"> 1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napToGrid w:val="0"/>
              <w:spacing w:after="0"/>
              <w:ind w:left="120"/>
              <w:rPr>
                <w:rFonts w:ascii="Arial" w:hAnsi="Arial"/>
                <w:b/>
                <w:bCs/>
                <w:color w:val="000000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/>
                <w:sz w:val="20"/>
                <w:lang w:val="nb-NO"/>
              </w:rPr>
              <w:t>UEF231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7286F" w:rsidRPr="00697440" w:rsidRDefault="00E834E7" w:rsidP="00B30117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proofErr w:type="spellStart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Optique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 xml:space="preserve"> </w:t>
            </w:r>
            <w:proofErr w:type="spellStart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o</w:t>
            </w:r>
            <w:r w:rsidR="0077286F"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phtalmique</w:t>
            </w:r>
            <w:proofErr w:type="spellEnd"/>
            <w:r w:rsidR="0077286F"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 xml:space="preserve"> 1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36</w:t>
            </w: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77286F" w:rsidRPr="00697440" w:rsidRDefault="001A5F21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9</w:t>
            </w: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8</w:t>
            </w:r>
          </w:p>
        </w:tc>
        <w:tc>
          <w:tcPr>
            <w:tcW w:w="70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5</w:t>
            </w:r>
            <w:r w:rsidR="0063098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3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3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5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1,5</w:t>
            </w:r>
          </w:p>
        </w:tc>
        <w:tc>
          <w:tcPr>
            <w:tcW w:w="708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2,5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310DD3" w:rsidRDefault="0077286F" w:rsidP="00E834E7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Mixte</w:t>
            </w:r>
          </w:p>
        </w:tc>
      </w:tr>
      <w:tr w:rsidR="0077286F" w:rsidRPr="00855FD2" w:rsidTr="009917DF">
        <w:trPr>
          <w:trHeight w:val="296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8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napToGrid w:val="0"/>
              <w:spacing w:after="0"/>
              <w:ind w:left="120"/>
              <w:rPr>
                <w:rFonts w:ascii="Arial" w:hAnsi="Arial"/>
                <w:b/>
                <w:bCs/>
                <w:color w:val="000000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/>
                <w:sz w:val="20"/>
                <w:lang w:val="nb-NO"/>
              </w:rPr>
              <w:t>UEF232</w:t>
            </w:r>
          </w:p>
        </w:tc>
        <w:tc>
          <w:tcPr>
            <w:tcW w:w="241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B30117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proofErr w:type="spellStart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Analyse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 xml:space="preserve"> de la vision 1</w:t>
            </w:r>
          </w:p>
        </w:tc>
        <w:tc>
          <w:tcPr>
            <w:tcW w:w="992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30</w:t>
            </w:r>
          </w:p>
        </w:tc>
        <w:tc>
          <w:tcPr>
            <w:tcW w:w="851" w:type="dxa"/>
            <w:tcBorders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10</w:t>
            </w:r>
          </w:p>
        </w:tc>
        <w:tc>
          <w:tcPr>
            <w:tcW w:w="70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40</w:t>
            </w:r>
          </w:p>
        </w:tc>
        <w:tc>
          <w:tcPr>
            <w:tcW w:w="85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2</w:t>
            </w:r>
          </w:p>
        </w:tc>
        <w:tc>
          <w:tcPr>
            <w:tcW w:w="567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1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708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855FD2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</w:tr>
      <w:tr w:rsidR="0077286F" w:rsidRPr="00855FD2" w:rsidTr="00E834E7">
        <w:trPr>
          <w:trHeight w:val="510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4</w:t>
            </w: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napToGrid w:val="0"/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val="nb-NO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val="nb-NO"/>
              </w:rPr>
              <w:t>UEF240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2327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en-US" w:bidi="ar-TN"/>
              </w:rPr>
              <w:t>Technologie</w:t>
            </w:r>
            <w:r w:rsidR="00E834E7"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en-US" w:bidi="ar-TN"/>
              </w:rPr>
              <w:t>s</w:t>
            </w: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en-US" w:bidi="ar-TN"/>
              </w:rPr>
              <w:t xml:space="preserve"> optique</w:t>
            </w:r>
            <w:r w:rsidR="00E834E7"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en-US" w:bidi="ar-TN"/>
              </w:rPr>
              <w:t>s</w:t>
            </w:r>
          </w:p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en-US" w:bidi="ar-TN"/>
              </w:rPr>
              <w:t>en lunetterie 1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napToGrid w:val="0"/>
              <w:spacing w:after="0"/>
              <w:ind w:left="120"/>
              <w:rPr>
                <w:rFonts w:ascii="Arial" w:hAnsi="Arial"/>
                <w:b/>
                <w:bCs/>
                <w:color w:val="000000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/>
                <w:sz w:val="20"/>
                <w:lang w:val="nb-NO"/>
              </w:rPr>
              <w:t>UEF241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2327" w:rsidRDefault="00327B7F" w:rsidP="00B30117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en-US" w:bidi="ar-TN"/>
              </w:rPr>
              <w:t xml:space="preserve">Technologies </w:t>
            </w:r>
            <w:r w:rsidR="0077286F"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en-US" w:bidi="ar-TN"/>
              </w:rPr>
              <w:t xml:space="preserve">des montures </w:t>
            </w:r>
          </w:p>
          <w:p w:rsidR="0077286F" w:rsidRPr="00697440" w:rsidRDefault="0077286F" w:rsidP="00B30117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en-US" w:bidi="ar-TN"/>
              </w:rPr>
              <w:t>et des verres</w:t>
            </w:r>
            <w:r w:rsidR="00327B7F"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en-US" w:bidi="ar-TN"/>
              </w:rPr>
              <w:t xml:space="preserve"> 1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2</w:t>
            </w:r>
            <w:r w:rsidR="001A5F21"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7</w:t>
            </w: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77286F" w:rsidRPr="00697440" w:rsidRDefault="001A5F21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9</w:t>
            </w: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70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36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3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6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1,5</w:t>
            </w:r>
          </w:p>
        </w:tc>
        <w:tc>
          <w:tcPr>
            <w:tcW w:w="708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3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310DD3" w:rsidRDefault="0077286F" w:rsidP="00E834E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Mixte</w:t>
            </w:r>
          </w:p>
        </w:tc>
      </w:tr>
      <w:tr w:rsidR="0077286F" w:rsidRPr="00855FD2" w:rsidTr="00E834E7">
        <w:trPr>
          <w:trHeight w:val="510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8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napToGrid w:val="0"/>
              <w:spacing w:after="0"/>
              <w:ind w:left="120"/>
              <w:rPr>
                <w:rFonts w:ascii="Arial" w:hAnsi="Arial"/>
                <w:b/>
                <w:bCs/>
                <w:color w:val="000000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/>
                <w:sz w:val="20"/>
                <w:lang w:val="nb-NO"/>
              </w:rPr>
              <w:t>UEF242</w:t>
            </w:r>
          </w:p>
        </w:tc>
        <w:tc>
          <w:tcPr>
            <w:tcW w:w="241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2327" w:rsidRDefault="0077286F" w:rsidP="00B30117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Technologie</w:t>
            </w:r>
            <w:r w:rsidR="00E834E7"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s</w:t>
            </w: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 xml:space="preserve"> </w:t>
            </w:r>
          </w:p>
          <w:p w:rsidR="0077286F" w:rsidRPr="00697440" w:rsidRDefault="0077286F" w:rsidP="00B30117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des montages 1</w:t>
            </w:r>
          </w:p>
        </w:tc>
        <w:tc>
          <w:tcPr>
            <w:tcW w:w="992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36</w:t>
            </w:r>
          </w:p>
        </w:tc>
        <w:tc>
          <w:tcPr>
            <w:tcW w:w="851" w:type="dxa"/>
            <w:tcBorders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20</w:t>
            </w:r>
          </w:p>
        </w:tc>
        <w:tc>
          <w:tcPr>
            <w:tcW w:w="70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56</w:t>
            </w:r>
          </w:p>
        </w:tc>
        <w:tc>
          <w:tcPr>
            <w:tcW w:w="85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3</w:t>
            </w:r>
          </w:p>
        </w:tc>
        <w:tc>
          <w:tcPr>
            <w:tcW w:w="567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1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1,5</w:t>
            </w:r>
          </w:p>
        </w:tc>
        <w:tc>
          <w:tcPr>
            <w:tcW w:w="708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855FD2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</w:tr>
      <w:tr w:rsidR="0077286F" w:rsidRPr="00855FD2" w:rsidTr="00E834E7">
        <w:trPr>
          <w:trHeight w:val="510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5</w:t>
            </w: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napToGrid w:val="0"/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UEF</w:t>
            </w:r>
            <w:r w:rsidR="00E834E7" w:rsidRPr="0069744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25</w:t>
            </w:r>
            <w:r w:rsidRPr="0069744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2327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 xml:space="preserve">Sciences </w:t>
            </w:r>
            <w:proofErr w:type="spellStart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humaines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 xml:space="preserve"> </w:t>
            </w:r>
          </w:p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 xml:space="preserve">et </w:t>
            </w:r>
            <w:proofErr w:type="spellStart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sanitaires</w:t>
            </w:r>
            <w:proofErr w:type="spellEnd"/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napToGrid w:val="0"/>
              <w:spacing w:after="0"/>
              <w:ind w:left="120"/>
              <w:rPr>
                <w:rFonts w:ascii="Arial" w:hAnsi="Arial"/>
                <w:b/>
                <w:bCs/>
                <w:color w:val="000000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/>
                <w:sz w:val="20"/>
                <w:lang w:val="nb-NO"/>
              </w:rPr>
              <w:t>UEF251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2327" w:rsidRDefault="0077286F" w:rsidP="00B30117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en-US" w:bidi="ar-TN"/>
              </w:rPr>
              <w:t xml:space="preserve">Hygiène, santé publique, Economie </w:t>
            </w:r>
          </w:p>
          <w:p w:rsidR="0077286F" w:rsidRPr="00697440" w:rsidRDefault="0077286F" w:rsidP="00B30117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en-US" w:bidi="ar-TN"/>
              </w:rPr>
              <w:t>de la santé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30</w:t>
            </w: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6</w:t>
            </w:r>
          </w:p>
        </w:tc>
        <w:tc>
          <w:tcPr>
            <w:tcW w:w="70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36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2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4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708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2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310DD3" w:rsidRDefault="0077286F" w:rsidP="00E834E7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Mixte</w:t>
            </w:r>
          </w:p>
        </w:tc>
      </w:tr>
      <w:tr w:rsidR="0077286F" w:rsidRPr="00855FD2" w:rsidTr="009917DF">
        <w:trPr>
          <w:trHeight w:val="308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8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napToGrid w:val="0"/>
              <w:spacing w:after="0"/>
              <w:ind w:left="120"/>
              <w:rPr>
                <w:rFonts w:ascii="Arial" w:hAnsi="Arial"/>
                <w:b/>
                <w:bCs/>
                <w:color w:val="000000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/>
                <w:sz w:val="20"/>
                <w:lang w:val="nb-NO"/>
              </w:rPr>
              <w:t>UEF252</w:t>
            </w:r>
          </w:p>
        </w:tc>
        <w:tc>
          <w:tcPr>
            <w:tcW w:w="241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B30117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 xml:space="preserve">Psycho </w:t>
            </w:r>
            <w:proofErr w:type="spellStart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sociologie</w:t>
            </w:r>
            <w:proofErr w:type="spellEnd"/>
          </w:p>
        </w:tc>
        <w:tc>
          <w:tcPr>
            <w:tcW w:w="992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2</w:t>
            </w:r>
            <w:r w:rsidR="001A5F21"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70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2</w:t>
            </w:r>
            <w:r w:rsidR="001A5F21"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85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2</w:t>
            </w:r>
          </w:p>
        </w:tc>
        <w:tc>
          <w:tcPr>
            <w:tcW w:w="567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1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708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855FD2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</w:tr>
      <w:tr w:rsidR="0077286F" w:rsidRPr="00855FD2" w:rsidTr="00E834E7">
        <w:trPr>
          <w:trHeight w:val="510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6</w:t>
            </w: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lang w:val="nb-NO"/>
              </w:rPr>
              <w:t>UET210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proofErr w:type="spellStart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Langues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 xml:space="preserve"> 2 </w:t>
            </w:r>
          </w:p>
          <w:p w:rsidR="0077286F" w:rsidRPr="00697440" w:rsidRDefault="0077286F" w:rsidP="004D46B6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&amp; 2CN 2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napToGrid w:val="0"/>
              <w:spacing w:after="0"/>
              <w:ind w:left="120"/>
              <w:rPr>
                <w:rFonts w:ascii="Arial" w:hAnsi="Arial"/>
                <w:b/>
                <w:bCs/>
                <w:color w:val="000000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/>
                <w:sz w:val="20"/>
                <w:lang w:val="nb-NO"/>
              </w:rPr>
              <w:t>UET211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B30117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proofErr w:type="spellStart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Anglais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 xml:space="preserve"> 2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21</w:t>
            </w: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70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21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2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4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708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2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855FD2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Mixte</w:t>
            </w:r>
          </w:p>
        </w:tc>
      </w:tr>
      <w:tr w:rsidR="0077286F" w:rsidRPr="00855FD2" w:rsidTr="009917DF">
        <w:trPr>
          <w:trHeight w:val="420"/>
        </w:trPr>
        <w:tc>
          <w:tcPr>
            <w:tcW w:w="56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84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napToGrid w:val="0"/>
              <w:spacing w:after="0"/>
              <w:ind w:left="120"/>
              <w:rPr>
                <w:rFonts w:ascii="Arial" w:hAnsi="Arial"/>
                <w:b/>
                <w:bCs/>
                <w:color w:val="000000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/>
                <w:sz w:val="20"/>
                <w:lang w:val="nb-NO"/>
              </w:rPr>
              <w:t>UET212</w:t>
            </w:r>
          </w:p>
        </w:tc>
        <w:tc>
          <w:tcPr>
            <w:tcW w:w="2410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B30117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proofErr w:type="spellStart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Français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 xml:space="preserve"> 2</w:t>
            </w:r>
          </w:p>
        </w:tc>
        <w:tc>
          <w:tcPr>
            <w:tcW w:w="992" w:type="dxa"/>
            <w:tcBorders>
              <w:lef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15</w:t>
            </w:r>
          </w:p>
        </w:tc>
        <w:tc>
          <w:tcPr>
            <w:tcW w:w="567" w:type="dxa"/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567" w:type="dxa"/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1" w:type="dxa"/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709" w:type="dxa"/>
            <w:tcBorders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15</w:t>
            </w:r>
          </w:p>
        </w:tc>
        <w:tc>
          <w:tcPr>
            <w:tcW w:w="850" w:type="dxa"/>
            <w:tcBorders>
              <w:lef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567" w:type="dxa"/>
            <w:vMerge/>
            <w:tcBorders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1" w:type="dxa"/>
            <w:tcBorders>
              <w:lef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0.5</w:t>
            </w:r>
          </w:p>
        </w:tc>
        <w:tc>
          <w:tcPr>
            <w:tcW w:w="708" w:type="dxa"/>
            <w:vMerge/>
            <w:tcBorders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7286F" w:rsidRPr="00855FD2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</w:tr>
      <w:tr w:rsidR="0077286F" w:rsidRPr="00855FD2" w:rsidTr="00E834E7">
        <w:trPr>
          <w:trHeight w:val="510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8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napToGrid w:val="0"/>
              <w:spacing w:after="0"/>
              <w:ind w:left="120"/>
              <w:rPr>
                <w:rFonts w:ascii="Arial" w:hAnsi="Arial"/>
                <w:b/>
                <w:bCs/>
                <w:color w:val="000000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/>
                <w:sz w:val="20"/>
                <w:lang w:val="nb-NO"/>
              </w:rPr>
              <w:t>UET213</w:t>
            </w:r>
          </w:p>
        </w:tc>
        <w:tc>
          <w:tcPr>
            <w:tcW w:w="241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B30117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2CN 2</w:t>
            </w:r>
          </w:p>
        </w:tc>
        <w:tc>
          <w:tcPr>
            <w:tcW w:w="992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15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70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15</w:t>
            </w:r>
          </w:p>
        </w:tc>
        <w:tc>
          <w:tcPr>
            <w:tcW w:w="85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567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1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  <w:t>0.5</w:t>
            </w:r>
          </w:p>
        </w:tc>
        <w:tc>
          <w:tcPr>
            <w:tcW w:w="708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697440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7286F" w:rsidRPr="00855FD2" w:rsidRDefault="0077286F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</w:tr>
      <w:tr w:rsidR="00E834E7" w:rsidRPr="00855FD2" w:rsidTr="00B6714E">
        <w:trPr>
          <w:trHeight w:val="376"/>
        </w:trPr>
        <w:tc>
          <w:tcPr>
            <w:tcW w:w="4536" w:type="dxa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E834E7" w:rsidRPr="00697440" w:rsidRDefault="00E834E7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tbl>
            <w:tblPr>
              <w:tblW w:w="155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5034"/>
              <w:gridCol w:w="2268"/>
              <w:gridCol w:w="850"/>
              <w:gridCol w:w="567"/>
              <w:gridCol w:w="567"/>
              <w:gridCol w:w="851"/>
              <w:gridCol w:w="850"/>
              <w:gridCol w:w="851"/>
              <w:gridCol w:w="567"/>
              <w:gridCol w:w="850"/>
              <w:gridCol w:w="851"/>
              <w:gridCol w:w="1417"/>
            </w:tblGrid>
            <w:tr w:rsidR="00E834E7" w:rsidRPr="00B6714E" w:rsidTr="00E834E7">
              <w:trPr>
                <w:trHeight w:val="20"/>
              </w:trPr>
              <w:tc>
                <w:tcPr>
                  <w:tcW w:w="503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834E7" w:rsidRPr="00B6714E" w:rsidRDefault="00E834E7" w:rsidP="00E834E7">
                  <w:pPr>
                    <w:spacing w:after="0"/>
                    <w:rPr>
                      <w:rFonts w:asciiTheme="minorBidi" w:hAnsiTheme="minorBidi" w:cstheme="minorBidi"/>
                      <w:lang w:val="en-US" w:eastAsia="en-US" w:bidi="ar-TN"/>
                    </w:rPr>
                  </w:pPr>
                  <w:r w:rsidRPr="00B6714E">
                    <w:rPr>
                      <w:rFonts w:asciiTheme="minorBidi" w:hAnsiTheme="minorBidi" w:cstheme="minorBidi"/>
                      <w:b/>
                      <w:bCs/>
                      <w:lang w:val="en-US" w:bidi="ar-TN"/>
                    </w:rPr>
                    <w:t>Totaux</w:t>
                  </w:r>
                </w:p>
              </w:tc>
              <w:tc>
                <w:tcPr>
                  <w:tcW w:w="2268" w:type="dxa"/>
                  <w:vAlign w:val="center"/>
                </w:tcPr>
                <w:p w:rsidR="00E834E7" w:rsidRPr="00B6714E" w:rsidRDefault="00E834E7" w:rsidP="00E834E7">
                  <w:pPr>
                    <w:spacing w:after="0"/>
                    <w:jc w:val="center"/>
                    <w:rPr>
                      <w:rFonts w:asciiTheme="minorBidi" w:hAnsiTheme="minorBidi" w:cstheme="minorBidi"/>
                      <w:lang w:val="en-US" w:eastAsia="en-US" w:bidi="ar-TN"/>
                    </w:rPr>
                  </w:pPr>
                  <w:r w:rsidRPr="00B6714E">
                    <w:rPr>
                      <w:rFonts w:asciiTheme="minorBidi" w:hAnsiTheme="minorBidi" w:cstheme="minorBidi"/>
                      <w:lang w:val="en-US" w:bidi="ar-TN"/>
                    </w:rPr>
                    <w:t>Totaux</w:t>
                  </w:r>
                </w:p>
              </w:tc>
              <w:tc>
                <w:tcPr>
                  <w:tcW w:w="850" w:type="dxa"/>
                  <w:vAlign w:val="center"/>
                </w:tcPr>
                <w:p w:rsidR="00E834E7" w:rsidRPr="00B6714E" w:rsidRDefault="00E834E7" w:rsidP="00E834E7">
                  <w:pPr>
                    <w:spacing w:after="0"/>
                    <w:jc w:val="center"/>
                    <w:rPr>
                      <w:rFonts w:asciiTheme="minorBidi" w:hAnsiTheme="minorBidi" w:cstheme="minorBidi"/>
                      <w:lang w:val="en-US" w:eastAsia="en-US" w:bidi="ar-TN"/>
                    </w:rPr>
                  </w:pPr>
                  <w:r w:rsidRPr="00B6714E">
                    <w:rPr>
                      <w:rFonts w:asciiTheme="minorBidi" w:hAnsiTheme="minorBidi" w:cstheme="minorBidi"/>
                      <w:lang w:val="en-US" w:bidi="ar-TN"/>
                    </w:rPr>
                    <w:t>272</w:t>
                  </w:r>
                </w:p>
              </w:tc>
              <w:tc>
                <w:tcPr>
                  <w:tcW w:w="567" w:type="dxa"/>
                  <w:vAlign w:val="center"/>
                </w:tcPr>
                <w:p w:rsidR="00E834E7" w:rsidRPr="00B6714E" w:rsidRDefault="00E834E7" w:rsidP="00E834E7">
                  <w:pPr>
                    <w:spacing w:after="0"/>
                    <w:jc w:val="center"/>
                    <w:rPr>
                      <w:rFonts w:asciiTheme="minorBidi" w:hAnsiTheme="minorBidi" w:cstheme="minorBidi"/>
                      <w:lang w:val="en-US" w:eastAsia="en-US" w:bidi="ar-TN"/>
                    </w:rPr>
                  </w:pPr>
                  <w:r w:rsidRPr="00B6714E">
                    <w:rPr>
                      <w:rFonts w:asciiTheme="minorBidi" w:hAnsiTheme="minorBidi" w:cstheme="minorBidi"/>
                      <w:lang w:val="en-US" w:bidi="ar-TN"/>
                    </w:rPr>
                    <w:t>72</w:t>
                  </w:r>
                </w:p>
              </w:tc>
              <w:tc>
                <w:tcPr>
                  <w:tcW w:w="567" w:type="dxa"/>
                  <w:vAlign w:val="center"/>
                </w:tcPr>
                <w:p w:rsidR="00E834E7" w:rsidRPr="00B6714E" w:rsidRDefault="00E834E7" w:rsidP="00E834E7">
                  <w:pPr>
                    <w:spacing w:after="0"/>
                    <w:jc w:val="center"/>
                    <w:rPr>
                      <w:rFonts w:asciiTheme="minorBidi" w:hAnsiTheme="minorBidi" w:cstheme="minorBidi"/>
                      <w:lang w:val="en-US" w:eastAsia="en-US" w:bidi="ar-TN"/>
                    </w:rPr>
                  </w:pPr>
                  <w:r w:rsidRPr="00B6714E">
                    <w:rPr>
                      <w:rFonts w:asciiTheme="minorBidi" w:hAnsiTheme="minorBidi" w:cstheme="minorBidi"/>
                      <w:lang w:val="en-US" w:bidi="ar-TN"/>
                    </w:rPr>
                    <w:t>34</w:t>
                  </w:r>
                </w:p>
              </w:tc>
              <w:tc>
                <w:tcPr>
                  <w:tcW w:w="851" w:type="dxa"/>
                  <w:vAlign w:val="center"/>
                </w:tcPr>
                <w:p w:rsidR="00E834E7" w:rsidRPr="00B6714E" w:rsidRDefault="00E834E7" w:rsidP="00E834E7">
                  <w:pPr>
                    <w:spacing w:after="0"/>
                    <w:jc w:val="center"/>
                    <w:rPr>
                      <w:rFonts w:asciiTheme="minorBidi" w:hAnsiTheme="minorBidi" w:cstheme="minorBidi"/>
                      <w:lang w:val="en-US" w:bidi="ar-TN"/>
                    </w:rPr>
                  </w:pPr>
                  <w:r w:rsidRPr="00B6714E">
                    <w:rPr>
                      <w:rFonts w:asciiTheme="minorBidi" w:hAnsiTheme="minorBidi" w:cstheme="minorBidi"/>
                      <w:lang w:val="en-US" w:bidi="ar-TN"/>
                    </w:rPr>
                    <w:t>60</w:t>
                  </w:r>
                </w:p>
              </w:tc>
              <w:tc>
                <w:tcPr>
                  <w:tcW w:w="850" w:type="dxa"/>
                  <w:vAlign w:val="center"/>
                </w:tcPr>
                <w:p w:rsidR="00E834E7" w:rsidRPr="00B6714E" w:rsidRDefault="00E834E7" w:rsidP="00E834E7">
                  <w:pPr>
                    <w:spacing w:after="0"/>
                    <w:jc w:val="center"/>
                    <w:rPr>
                      <w:rFonts w:asciiTheme="minorBidi" w:hAnsiTheme="minorBidi" w:cstheme="minorBidi"/>
                      <w:lang w:val="en-US" w:eastAsia="en-US" w:bidi="ar-TN"/>
                    </w:rPr>
                  </w:pPr>
                  <w:r w:rsidRPr="00B6714E">
                    <w:rPr>
                      <w:rFonts w:asciiTheme="minorBidi" w:hAnsiTheme="minorBidi" w:cstheme="minorBidi"/>
                      <w:lang w:val="en-US" w:eastAsia="en-US" w:bidi="ar-TN"/>
                    </w:rPr>
                    <w:t>378</w:t>
                  </w:r>
                </w:p>
              </w:tc>
              <w:tc>
                <w:tcPr>
                  <w:tcW w:w="851" w:type="dxa"/>
                  <w:vAlign w:val="center"/>
                </w:tcPr>
                <w:p w:rsidR="00E834E7" w:rsidRPr="00B6714E" w:rsidRDefault="00E834E7" w:rsidP="00E834E7">
                  <w:pPr>
                    <w:spacing w:after="0"/>
                    <w:jc w:val="center"/>
                    <w:rPr>
                      <w:rFonts w:asciiTheme="minorBidi" w:hAnsiTheme="minorBidi" w:cstheme="minorBidi"/>
                      <w:lang w:val="en-US" w:eastAsia="en-US" w:bidi="ar-TN"/>
                    </w:rPr>
                  </w:pPr>
                  <w:r w:rsidRPr="00B6714E">
                    <w:rPr>
                      <w:rFonts w:asciiTheme="minorBidi" w:hAnsiTheme="minorBidi" w:cstheme="minorBidi"/>
                      <w:lang w:val="en-US" w:bidi="ar-TN"/>
                    </w:rPr>
                    <w:t>30</w:t>
                  </w:r>
                </w:p>
              </w:tc>
              <w:tc>
                <w:tcPr>
                  <w:tcW w:w="567" w:type="dxa"/>
                  <w:vAlign w:val="center"/>
                </w:tcPr>
                <w:p w:rsidR="00E834E7" w:rsidRPr="00B6714E" w:rsidRDefault="00E834E7" w:rsidP="00E834E7">
                  <w:pPr>
                    <w:spacing w:after="0"/>
                    <w:jc w:val="center"/>
                    <w:rPr>
                      <w:rFonts w:asciiTheme="minorBidi" w:hAnsiTheme="minorBidi" w:cstheme="minorBidi"/>
                      <w:lang w:val="en-US" w:eastAsia="en-US" w:bidi="ar-TN"/>
                    </w:rPr>
                  </w:pPr>
                  <w:r w:rsidRPr="00B6714E">
                    <w:rPr>
                      <w:rFonts w:asciiTheme="minorBidi" w:hAnsiTheme="minorBidi" w:cstheme="minorBidi"/>
                      <w:lang w:val="en-US" w:bidi="ar-TN"/>
                    </w:rPr>
                    <w:t>30</w:t>
                  </w:r>
                </w:p>
              </w:tc>
              <w:tc>
                <w:tcPr>
                  <w:tcW w:w="850" w:type="dxa"/>
                  <w:vAlign w:val="center"/>
                </w:tcPr>
                <w:p w:rsidR="00E834E7" w:rsidRPr="00B6714E" w:rsidRDefault="00E834E7" w:rsidP="00E834E7">
                  <w:pPr>
                    <w:spacing w:after="0"/>
                    <w:jc w:val="center"/>
                    <w:rPr>
                      <w:rFonts w:asciiTheme="minorBidi" w:hAnsiTheme="minorBidi" w:cstheme="minorBidi"/>
                      <w:lang w:val="en-US" w:eastAsia="en-US" w:bidi="ar-TN"/>
                    </w:rPr>
                  </w:pPr>
                  <w:r w:rsidRPr="00B6714E">
                    <w:rPr>
                      <w:rFonts w:asciiTheme="minorBidi" w:hAnsiTheme="minorBidi" w:cstheme="minorBidi"/>
                      <w:lang w:val="en-US" w:bidi="ar-TN"/>
                    </w:rPr>
                    <w:t>15</w:t>
                  </w:r>
                </w:p>
              </w:tc>
              <w:tc>
                <w:tcPr>
                  <w:tcW w:w="851" w:type="dxa"/>
                  <w:vAlign w:val="center"/>
                </w:tcPr>
                <w:p w:rsidR="00E834E7" w:rsidRPr="00B6714E" w:rsidRDefault="00E834E7" w:rsidP="00E834E7">
                  <w:pPr>
                    <w:spacing w:after="0"/>
                    <w:jc w:val="center"/>
                    <w:rPr>
                      <w:rFonts w:asciiTheme="minorBidi" w:hAnsiTheme="minorBidi" w:cstheme="minorBidi"/>
                      <w:lang w:val="en-US" w:eastAsia="en-US" w:bidi="ar-TN"/>
                    </w:rPr>
                  </w:pPr>
                  <w:r w:rsidRPr="00B6714E">
                    <w:rPr>
                      <w:rFonts w:asciiTheme="minorBidi" w:hAnsiTheme="minorBidi" w:cstheme="minorBidi"/>
                      <w:lang w:val="en-US" w:bidi="ar-TN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bottom w:val="nil"/>
                    <w:right w:val="nil"/>
                  </w:tcBorders>
                  <w:vAlign w:val="center"/>
                </w:tcPr>
                <w:p w:rsidR="00E834E7" w:rsidRPr="00B6714E" w:rsidRDefault="00E834E7" w:rsidP="00E834E7">
                  <w:pPr>
                    <w:spacing w:after="0"/>
                    <w:jc w:val="center"/>
                    <w:rPr>
                      <w:rFonts w:asciiTheme="minorBidi" w:hAnsiTheme="minorBidi" w:cstheme="minorBidi"/>
                      <w:lang w:val="en-US" w:eastAsia="en-US" w:bidi="ar-TN"/>
                    </w:rPr>
                  </w:pPr>
                </w:p>
              </w:tc>
            </w:tr>
          </w:tbl>
          <w:p w:rsidR="00E834E7" w:rsidRPr="00B6714E" w:rsidRDefault="00E834E7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lang w:val="en-US" w:eastAsia="en-US" w:bidi="ar-TN"/>
              </w:rPr>
            </w:pP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E834E7" w:rsidRPr="00B6714E" w:rsidRDefault="00900ED1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lang w:val="en-US" w:eastAsia="en-US" w:bidi="ar-TN"/>
              </w:rPr>
              <w:t>2</w:t>
            </w:r>
            <w:r w:rsidR="009852A6" w:rsidRPr="00B6714E">
              <w:rPr>
                <w:rFonts w:asciiTheme="minorBidi" w:hAnsiTheme="minorBidi" w:cstheme="minorBidi"/>
                <w:b/>
                <w:bCs/>
                <w:lang w:val="en-US" w:eastAsia="en-US" w:bidi="ar-TN"/>
              </w:rPr>
              <w:t>9</w:t>
            </w:r>
            <w:r w:rsidR="001A5F21" w:rsidRPr="00B6714E">
              <w:rPr>
                <w:rFonts w:asciiTheme="minorBidi" w:hAnsiTheme="minorBidi" w:cstheme="minorBidi"/>
                <w:b/>
                <w:bCs/>
                <w:lang w:val="en-US" w:eastAsia="en-US" w:bidi="ar-TN"/>
              </w:rPr>
              <w:t>4</w:t>
            </w:r>
          </w:p>
        </w:tc>
        <w:tc>
          <w:tcPr>
            <w:tcW w:w="56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E834E7" w:rsidRPr="00B6714E" w:rsidRDefault="00E834E7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lang w:val="en-US" w:eastAsia="en-US" w:bidi="ar-TN"/>
              </w:rPr>
              <w:t>4</w:t>
            </w:r>
            <w:r w:rsidR="001A5F21" w:rsidRPr="00B6714E">
              <w:rPr>
                <w:rFonts w:asciiTheme="minorBidi" w:hAnsiTheme="minorBidi" w:cstheme="minorBidi"/>
                <w:b/>
                <w:bCs/>
                <w:lang w:val="en-US" w:eastAsia="en-US" w:bidi="ar-TN"/>
              </w:rPr>
              <w:t>5</w:t>
            </w:r>
          </w:p>
        </w:tc>
        <w:tc>
          <w:tcPr>
            <w:tcW w:w="56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E834E7" w:rsidRPr="00B6714E" w:rsidRDefault="00E834E7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lang w:val="en-US" w:eastAsia="en-US" w:bidi="ar-TN"/>
              </w:rPr>
              <w:t>66</w:t>
            </w:r>
          </w:p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E834E7" w:rsidRPr="00B6714E" w:rsidRDefault="00E834E7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lang w:val="en-US" w:eastAsia="en-US" w:bidi="ar-TN"/>
              </w:rPr>
              <w:t>60</w:t>
            </w:r>
          </w:p>
        </w:tc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834E7" w:rsidRPr="00B6714E" w:rsidRDefault="00900ED1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lang w:val="en-US" w:eastAsia="en-US" w:bidi="ar-TN"/>
              </w:rPr>
              <w:t>46</w:t>
            </w:r>
            <w:r w:rsidR="00630982" w:rsidRPr="00B6714E">
              <w:rPr>
                <w:rFonts w:asciiTheme="minorBidi" w:hAnsiTheme="minorBidi" w:cstheme="minorBidi"/>
                <w:b/>
                <w:bCs/>
                <w:lang w:val="en-US" w:eastAsia="en-US" w:bidi="ar-TN"/>
              </w:rPr>
              <w:t>5</w:t>
            </w:r>
          </w:p>
        </w:tc>
        <w:tc>
          <w:tcPr>
            <w:tcW w:w="141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834E7" w:rsidRPr="00B6714E" w:rsidRDefault="00E834E7" w:rsidP="004D46B6">
            <w:pPr>
              <w:spacing w:after="0"/>
              <w:jc w:val="right"/>
              <w:rPr>
                <w:rFonts w:asciiTheme="minorBidi" w:hAnsiTheme="minorBidi" w:cstheme="minorBidi"/>
                <w:b/>
                <w:bCs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lang w:val="en-US" w:eastAsia="en-US" w:bidi="ar-TN"/>
              </w:rPr>
              <w:t>30</w:t>
            </w:r>
          </w:p>
        </w:tc>
        <w:tc>
          <w:tcPr>
            <w:tcW w:w="15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834E7" w:rsidRPr="00B6714E" w:rsidRDefault="00E834E7" w:rsidP="004D46B6">
            <w:pPr>
              <w:spacing w:after="0"/>
              <w:jc w:val="right"/>
              <w:rPr>
                <w:rFonts w:asciiTheme="minorBidi" w:hAnsiTheme="minorBidi" w:cstheme="minorBidi"/>
                <w:b/>
                <w:bCs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lang w:val="en-US" w:eastAsia="en-US" w:bidi="ar-TN"/>
              </w:rPr>
              <w:t>15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E834E7" w:rsidRPr="00855FD2" w:rsidRDefault="00E834E7" w:rsidP="00E834E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</w:tr>
    </w:tbl>
    <w:p w:rsidR="00C03621" w:rsidRPr="00855FD2" w:rsidRDefault="00855FD2" w:rsidP="002469B1">
      <w:pPr>
        <w:spacing w:after="0"/>
        <w:jc w:val="center"/>
        <w:rPr>
          <w:rFonts w:asciiTheme="minorBidi" w:hAnsiTheme="minorBidi" w:cstheme="minorBidi"/>
          <w:b/>
          <w:bCs/>
          <w:sz w:val="20"/>
          <w:szCs w:val="20"/>
          <w:lang w:bidi="ar-TN"/>
        </w:rPr>
      </w:pPr>
      <w:r w:rsidRPr="00855FD2">
        <w:rPr>
          <w:rFonts w:asciiTheme="minorBidi" w:hAnsiTheme="minorBidi" w:cstheme="minorBidi"/>
          <w:b/>
          <w:bCs/>
          <w:sz w:val="20"/>
          <w:szCs w:val="20"/>
          <w:lang w:bidi="ar-TN"/>
        </w:rPr>
        <w:br w:type="column"/>
      </w:r>
    </w:p>
    <w:p w:rsidR="00EB3DFE" w:rsidRDefault="00EB3DFE" w:rsidP="00EB3DFE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2363B">
        <w:rPr>
          <w:rFonts w:ascii="Times New Roman" w:hAnsi="Times New Roman"/>
          <w:b/>
          <w:bCs/>
          <w:sz w:val="32"/>
          <w:szCs w:val="32"/>
        </w:rPr>
        <w:t xml:space="preserve">LICENCE NATIONALE EN : </w:t>
      </w:r>
      <w:r>
        <w:rPr>
          <w:rFonts w:ascii="Times New Roman" w:hAnsi="Times New Roman"/>
          <w:b/>
          <w:bCs/>
          <w:sz w:val="32"/>
          <w:szCs w:val="32"/>
        </w:rPr>
        <w:t>OPTIQUE ET LUNETTERIE</w:t>
      </w:r>
    </w:p>
    <w:p w:rsidR="009917DF" w:rsidRPr="009917DF" w:rsidRDefault="009917DF" w:rsidP="00EB3DFE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3621" w:rsidRPr="004D46B6" w:rsidRDefault="00C03621" w:rsidP="008B566F">
      <w:pPr>
        <w:spacing w:after="0"/>
        <w:rPr>
          <w:rFonts w:asciiTheme="minorBidi" w:hAnsiTheme="minorBidi" w:cstheme="minorBidi"/>
          <w:b/>
          <w:bCs/>
          <w:sz w:val="28"/>
          <w:szCs w:val="28"/>
          <w:u w:val="single"/>
          <w:lang w:bidi="ar-TN"/>
        </w:rPr>
      </w:pPr>
      <w:r w:rsidRPr="004D46B6">
        <w:rPr>
          <w:rFonts w:asciiTheme="minorBidi" w:hAnsiTheme="minorBidi" w:cstheme="minorBidi"/>
          <w:b/>
          <w:bCs/>
          <w:sz w:val="28"/>
          <w:szCs w:val="28"/>
          <w:u w:val="single"/>
          <w:lang w:bidi="ar-TN"/>
        </w:rPr>
        <w:t>SEMESTRE 3</w:t>
      </w:r>
    </w:p>
    <w:tbl>
      <w:tblPr>
        <w:tblW w:w="496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993"/>
        <w:gridCol w:w="1843"/>
        <w:gridCol w:w="995"/>
        <w:gridCol w:w="2713"/>
        <w:gridCol w:w="853"/>
        <w:gridCol w:w="710"/>
        <w:gridCol w:w="719"/>
        <w:gridCol w:w="899"/>
        <w:gridCol w:w="905"/>
        <w:gridCol w:w="899"/>
        <w:gridCol w:w="602"/>
        <w:gridCol w:w="902"/>
        <w:gridCol w:w="598"/>
        <w:gridCol w:w="1306"/>
      </w:tblGrid>
      <w:tr w:rsidR="004D46B6" w:rsidRPr="00855FD2" w:rsidTr="004A2327">
        <w:trPr>
          <w:trHeight w:val="510"/>
        </w:trPr>
        <w:tc>
          <w:tcPr>
            <w:tcW w:w="18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413337" w:rsidRDefault="00855FD2" w:rsidP="00AB7BFC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413337">
              <w:rPr>
                <w:rFonts w:ascii="Arial" w:hAnsi="Arial"/>
                <w:b/>
                <w:bCs/>
                <w:color w:val="000000"/>
                <w:sz w:val="20"/>
              </w:rPr>
              <w:t>N</w:t>
            </w:r>
            <w:r w:rsidR="00AB7BFC">
              <w:rPr>
                <w:rFonts w:ascii="Arial" w:hAnsi="Arial"/>
                <w:b/>
                <w:bCs/>
                <w:color w:val="000000"/>
                <w:sz w:val="20"/>
              </w:rPr>
              <w:t>°</w:t>
            </w:r>
          </w:p>
        </w:tc>
        <w:tc>
          <w:tcPr>
            <w:tcW w:w="32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413337" w:rsidRDefault="00855FD2" w:rsidP="0077286F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413337">
              <w:rPr>
                <w:rFonts w:ascii="Arial" w:hAnsi="Arial"/>
                <w:b/>
                <w:bCs/>
                <w:color w:val="000000"/>
                <w:sz w:val="20"/>
              </w:rPr>
              <w:t>Code de l'UE</w:t>
            </w:r>
          </w:p>
        </w:tc>
        <w:tc>
          <w:tcPr>
            <w:tcW w:w="59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413337" w:rsidRDefault="00855FD2" w:rsidP="0077286F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413337">
              <w:rPr>
                <w:rFonts w:ascii="Arial" w:hAnsi="Arial"/>
                <w:b/>
                <w:bCs/>
                <w:color w:val="000000"/>
                <w:sz w:val="20"/>
              </w:rPr>
              <w:t>Unité d'enseignement</w:t>
            </w:r>
          </w:p>
          <w:p w:rsidR="00855FD2" w:rsidRPr="00413337" w:rsidRDefault="00855FD2" w:rsidP="0077286F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413337">
              <w:rPr>
                <w:rFonts w:ascii="Arial" w:hAnsi="Arial"/>
                <w:b/>
                <w:bCs/>
                <w:color w:val="000000"/>
                <w:sz w:val="20"/>
              </w:rPr>
              <w:t>(UE)</w:t>
            </w:r>
          </w:p>
        </w:tc>
        <w:tc>
          <w:tcPr>
            <w:tcW w:w="32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413337" w:rsidRDefault="00855FD2" w:rsidP="00AB7BFC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413337">
              <w:rPr>
                <w:rFonts w:ascii="Arial" w:hAnsi="Arial"/>
                <w:b/>
                <w:bCs/>
                <w:color w:val="000000"/>
                <w:sz w:val="20"/>
              </w:rPr>
              <w:t>Code de l’ECUE</w:t>
            </w:r>
          </w:p>
        </w:tc>
        <w:tc>
          <w:tcPr>
            <w:tcW w:w="87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413337" w:rsidRDefault="00855FD2" w:rsidP="0077286F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413337">
              <w:rPr>
                <w:rFonts w:ascii="Arial" w:hAnsi="Arial"/>
                <w:b/>
                <w:bCs/>
                <w:color w:val="000000"/>
                <w:sz w:val="20"/>
              </w:rPr>
              <w:t>Elément constitutif de l’UE (ECUE)</w:t>
            </w:r>
          </w:p>
        </w:tc>
        <w:tc>
          <w:tcPr>
            <w:tcW w:w="1318" w:type="pct"/>
            <w:gridSpan w:val="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413337" w:rsidRDefault="00855FD2" w:rsidP="0077286F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413337">
              <w:rPr>
                <w:rFonts w:ascii="Arial" w:hAnsi="Arial"/>
                <w:b/>
                <w:bCs/>
                <w:color w:val="000000"/>
                <w:sz w:val="20"/>
              </w:rPr>
              <w:t>Volume horaire semestriel</w:t>
            </w:r>
          </w:p>
          <w:p w:rsidR="00855FD2" w:rsidRPr="00413337" w:rsidRDefault="00855FD2" w:rsidP="0077286F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413337">
              <w:rPr>
                <w:rFonts w:ascii="Arial" w:hAnsi="Arial"/>
                <w:b/>
                <w:bCs/>
                <w:color w:val="000000"/>
                <w:sz w:val="20"/>
              </w:rPr>
              <w:t>(14 semaines)</w:t>
            </w:r>
          </w:p>
        </w:tc>
        <w:tc>
          <w:tcPr>
            <w:tcW w:w="484" w:type="pct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413337" w:rsidRDefault="00855FD2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en-US" w:bidi="ar-TN"/>
              </w:rPr>
            </w:pPr>
            <w:r w:rsidRPr="00413337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TN"/>
              </w:rPr>
              <w:t>Crédit</w:t>
            </w:r>
            <w:r w:rsidR="00413337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TN"/>
              </w:rPr>
              <w:t>s</w:t>
            </w:r>
          </w:p>
        </w:tc>
        <w:tc>
          <w:tcPr>
            <w:tcW w:w="484" w:type="pct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413337" w:rsidRDefault="00855FD2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en-US" w:bidi="ar-TN"/>
              </w:rPr>
            </w:pPr>
            <w:r w:rsidRPr="00413337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TN"/>
              </w:rPr>
              <w:t>Coefficient</w:t>
            </w:r>
            <w:r w:rsidR="00413337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TN"/>
              </w:rPr>
              <w:t>s</w:t>
            </w:r>
          </w:p>
        </w:tc>
        <w:tc>
          <w:tcPr>
            <w:tcW w:w="42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TN"/>
              </w:rPr>
              <w:t xml:space="preserve">Régime </w:t>
            </w:r>
            <w:proofErr w:type="spellStart"/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d'examen</w:t>
            </w:r>
            <w:proofErr w:type="spellEnd"/>
          </w:p>
        </w:tc>
      </w:tr>
      <w:tr w:rsidR="004D46B6" w:rsidRPr="00855FD2" w:rsidTr="004A2327">
        <w:trPr>
          <w:trHeight w:val="332"/>
        </w:trPr>
        <w:tc>
          <w:tcPr>
            <w:tcW w:w="18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413337" w:rsidRDefault="00855FD2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32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413337" w:rsidRDefault="00855FD2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59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413337" w:rsidRDefault="00855FD2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32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413337" w:rsidRDefault="00855FD2" w:rsidP="00AB7BFC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7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413337" w:rsidRDefault="00855FD2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75" w:type="pct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413337" w:rsidRDefault="00855FD2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proofErr w:type="spellStart"/>
            <w:r w:rsidRPr="00413337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C</w:t>
            </w:r>
            <w:r w:rsidR="00DC1ACE" w:rsidRPr="00413337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ours</w:t>
            </w:r>
            <w:proofErr w:type="spellEnd"/>
          </w:p>
        </w:tc>
        <w:tc>
          <w:tcPr>
            <w:tcW w:w="229" w:type="pct"/>
            <w:tcBorders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413337" w:rsidRDefault="00855FD2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413337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TD</w:t>
            </w:r>
          </w:p>
        </w:tc>
        <w:tc>
          <w:tcPr>
            <w:tcW w:w="232" w:type="pct"/>
            <w:tcBorders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413337" w:rsidRDefault="00855FD2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413337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TP</w:t>
            </w:r>
          </w:p>
        </w:tc>
        <w:tc>
          <w:tcPr>
            <w:tcW w:w="290" w:type="pct"/>
            <w:tcBorders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413337" w:rsidRDefault="00855FD2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</w:pPr>
            <w:proofErr w:type="spellStart"/>
            <w:r w:rsidRPr="00413337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Autres</w:t>
            </w:r>
            <w:proofErr w:type="spellEnd"/>
          </w:p>
        </w:tc>
        <w:tc>
          <w:tcPr>
            <w:tcW w:w="292" w:type="pct"/>
            <w:tcBorders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413337" w:rsidRDefault="00855FD2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413337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Total</w:t>
            </w:r>
          </w:p>
        </w:tc>
        <w:tc>
          <w:tcPr>
            <w:tcW w:w="290" w:type="pct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413337" w:rsidRDefault="00855FD2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413337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ECUE</w:t>
            </w:r>
          </w:p>
        </w:tc>
        <w:tc>
          <w:tcPr>
            <w:tcW w:w="194" w:type="pct"/>
            <w:tcBorders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413337" w:rsidRDefault="00855FD2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413337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UE</w:t>
            </w:r>
          </w:p>
        </w:tc>
        <w:tc>
          <w:tcPr>
            <w:tcW w:w="291" w:type="pct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413337" w:rsidRDefault="00855FD2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413337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ECUE</w:t>
            </w:r>
          </w:p>
        </w:tc>
        <w:tc>
          <w:tcPr>
            <w:tcW w:w="193" w:type="pct"/>
            <w:tcBorders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413337" w:rsidRDefault="00855FD2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413337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UE</w:t>
            </w:r>
          </w:p>
        </w:tc>
        <w:tc>
          <w:tcPr>
            <w:tcW w:w="42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</w:tr>
      <w:tr w:rsidR="004D46B6" w:rsidRPr="00855FD2" w:rsidTr="004A2327">
        <w:trPr>
          <w:trHeight w:val="382"/>
        </w:trPr>
        <w:tc>
          <w:tcPr>
            <w:tcW w:w="18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32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napToGrid w:val="0"/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  <w:t>UEF310</w:t>
            </w:r>
          </w:p>
        </w:tc>
        <w:tc>
          <w:tcPr>
            <w:tcW w:w="59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AB7BFC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Sciences </w:t>
            </w: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biomédicales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 3</w:t>
            </w:r>
          </w:p>
        </w:tc>
        <w:tc>
          <w:tcPr>
            <w:tcW w:w="321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AB7BFC">
            <w:pPr>
              <w:snapToGrid w:val="0"/>
              <w:spacing w:after="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UEF311</w:t>
            </w:r>
          </w:p>
        </w:tc>
        <w:tc>
          <w:tcPr>
            <w:tcW w:w="87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AB7BFC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Physiologie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 </w:t>
            </w: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oculaire</w:t>
            </w:r>
            <w:proofErr w:type="spellEnd"/>
          </w:p>
        </w:tc>
        <w:tc>
          <w:tcPr>
            <w:tcW w:w="275" w:type="pc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  <w:r w:rsidR="001A5F2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7</w:t>
            </w:r>
          </w:p>
        </w:tc>
        <w:tc>
          <w:tcPr>
            <w:tcW w:w="229" w:type="pct"/>
            <w:tcBorders>
              <w:top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32" w:type="pct"/>
            <w:tcBorders>
              <w:top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90" w:type="pct"/>
            <w:tcBorders>
              <w:top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</w:p>
        </w:tc>
        <w:tc>
          <w:tcPr>
            <w:tcW w:w="292" w:type="pc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  <w:r w:rsidR="00A22B0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7</w:t>
            </w:r>
          </w:p>
        </w:tc>
        <w:tc>
          <w:tcPr>
            <w:tcW w:w="290" w:type="pc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194" w:type="pct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4</w:t>
            </w:r>
          </w:p>
        </w:tc>
        <w:tc>
          <w:tcPr>
            <w:tcW w:w="291" w:type="pc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193" w:type="pct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42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4D46B6" w:rsidRPr="00855FD2" w:rsidTr="004A2327">
        <w:trPr>
          <w:trHeight w:val="510"/>
        </w:trPr>
        <w:tc>
          <w:tcPr>
            <w:tcW w:w="18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32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59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AB7BFC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AB7BFC">
            <w:pPr>
              <w:snapToGrid w:val="0"/>
              <w:spacing w:after="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UEF312</w:t>
            </w:r>
          </w:p>
        </w:tc>
        <w:tc>
          <w:tcPr>
            <w:tcW w:w="87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AB7BFC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Pharmacologie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 </w:t>
            </w: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générale</w:t>
            </w:r>
            <w:proofErr w:type="spellEnd"/>
          </w:p>
        </w:tc>
        <w:tc>
          <w:tcPr>
            <w:tcW w:w="275" w:type="pct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  <w:r w:rsidR="001A5F2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229" w:type="pct"/>
            <w:tcBorders>
              <w:bottom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32" w:type="pct"/>
            <w:tcBorders>
              <w:bottom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90" w:type="pct"/>
            <w:tcBorders>
              <w:bottom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92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2</w:t>
            </w:r>
            <w:r w:rsidR="00A22B0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290" w:type="pct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194" w:type="pct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91" w:type="pct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193" w:type="pct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42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</w:tr>
      <w:tr w:rsidR="004D46B6" w:rsidRPr="00855FD2" w:rsidTr="004A2327">
        <w:trPr>
          <w:trHeight w:val="442"/>
        </w:trPr>
        <w:tc>
          <w:tcPr>
            <w:tcW w:w="18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32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napToGrid w:val="0"/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  <w:t>UEF320</w:t>
            </w:r>
          </w:p>
        </w:tc>
        <w:tc>
          <w:tcPr>
            <w:tcW w:w="59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CB6317" w:rsidP="00AB7BFC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Optométrie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 </w:t>
            </w:r>
            <w:r w:rsidR="00F03F6C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321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AB7BFC">
            <w:pPr>
              <w:snapToGrid w:val="0"/>
              <w:spacing w:after="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UEF321</w:t>
            </w:r>
          </w:p>
        </w:tc>
        <w:tc>
          <w:tcPr>
            <w:tcW w:w="87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AB7BFC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Optique ophtalmique 2</w:t>
            </w:r>
          </w:p>
        </w:tc>
        <w:tc>
          <w:tcPr>
            <w:tcW w:w="275" w:type="pc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4</w:t>
            </w:r>
            <w:r w:rsidR="001A5F2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229" w:type="pct"/>
            <w:tcBorders>
              <w:top w:val="triple" w:sz="4" w:space="0" w:color="auto"/>
            </w:tcBorders>
            <w:vAlign w:val="center"/>
          </w:tcPr>
          <w:p w:rsidR="00F03F6C" w:rsidRPr="00697440" w:rsidRDefault="001A5F21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18</w:t>
            </w:r>
          </w:p>
        </w:tc>
        <w:tc>
          <w:tcPr>
            <w:tcW w:w="232" w:type="pct"/>
            <w:tcBorders>
              <w:top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90" w:type="pct"/>
            <w:tcBorders>
              <w:top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92" w:type="pc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60</w:t>
            </w:r>
          </w:p>
        </w:tc>
        <w:tc>
          <w:tcPr>
            <w:tcW w:w="290" w:type="pc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4</w:t>
            </w:r>
          </w:p>
        </w:tc>
        <w:tc>
          <w:tcPr>
            <w:tcW w:w="194" w:type="pct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6</w:t>
            </w:r>
          </w:p>
        </w:tc>
        <w:tc>
          <w:tcPr>
            <w:tcW w:w="291" w:type="pc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F03F6C" w:rsidRPr="00697440" w:rsidRDefault="00A22B01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193" w:type="pct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3</w:t>
            </w:r>
          </w:p>
        </w:tc>
        <w:tc>
          <w:tcPr>
            <w:tcW w:w="42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4D46B6" w:rsidRPr="00855FD2" w:rsidTr="004A2327">
        <w:trPr>
          <w:trHeight w:val="432"/>
        </w:trPr>
        <w:tc>
          <w:tcPr>
            <w:tcW w:w="18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32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59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AB7BFC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AB7BFC">
            <w:pPr>
              <w:snapToGrid w:val="0"/>
              <w:spacing w:after="0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UEF322</w:t>
            </w:r>
          </w:p>
        </w:tc>
        <w:tc>
          <w:tcPr>
            <w:tcW w:w="87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AB7BFC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Analyse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 de la vision 2</w:t>
            </w:r>
          </w:p>
        </w:tc>
        <w:tc>
          <w:tcPr>
            <w:tcW w:w="275" w:type="pct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29" w:type="pct"/>
            <w:tcBorders>
              <w:bottom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32" w:type="pct"/>
            <w:tcBorders>
              <w:bottom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30</w:t>
            </w:r>
          </w:p>
        </w:tc>
        <w:tc>
          <w:tcPr>
            <w:tcW w:w="290" w:type="pct"/>
            <w:tcBorders>
              <w:bottom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30</w:t>
            </w:r>
          </w:p>
        </w:tc>
        <w:tc>
          <w:tcPr>
            <w:tcW w:w="292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EB3DFE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60</w:t>
            </w:r>
          </w:p>
        </w:tc>
        <w:tc>
          <w:tcPr>
            <w:tcW w:w="290" w:type="pct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2</w:t>
            </w:r>
          </w:p>
        </w:tc>
        <w:tc>
          <w:tcPr>
            <w:tcW w:w="194" w:type="pct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91" w:type="pct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F03F6C" w:rsidRPr="00697440" w:rsidRDefault="00A22B01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193" w:type="pct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42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</w:tr>
      <w:tr w:rsidR="004D46B6" w:rsidRPr="00855FD2" w:rsidTr="004A2327">
        <w:trPr>
          <w:trHeight w:val="510"/>
        </w:trPr>
        <w:tc>
          <w:tcPr>
            <w:tcW w:w="18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3</w:t>
            </w:r>
          </w:p>
        </w:tc>
        <w:tc>
          <w:tcPr>
            <w:tcW w:w="32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napToGrid w:val="0"/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  <w:t>UEF330</w:t>
            </w:r>
          </w:p>
        </w:tc>
        <w:tc>
          <w:tcPr>
            <w:tcW w:w="59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AB7BFC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Technologie</w:t>
            </w:r>
            <w:r w:rsidR="00327B7F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s</w:t>
            </w: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 </w:t>
            </w: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optique</w:t>
            </w:r>
            <w:r w:rsidR="00327B7F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s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 en </w:t>
            </w: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Lunetterie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 2</w:t>
            </w:r>
          </w:p>
        </w:tc>
        <w:tc>
          <w:tcPr>
            <w:tcW w:w="321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AB7BFC">
            <w:pPr>
              <w:snapToGrid w:val="0"/>
              <w:spacing w:after="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UEF331</w:t>
            </w:r>
          </w:p>
        </w:tc>
        <w:tc>
          <w:tcPr>
            <w:tcW w:w="87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AB7BFC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Technologie</w:t>
            </w:r>
            <w:r w:rsidR="00327B7F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s</w:t>
            </w: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 xml:space="preserve"> des verres et des montures</w:t>
            </w:r>
            <w:r w:rsidR="00327B7F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 xml:space="preserve"> 2</w:t>
            </w:r>
          </w:p>
        </w:tc>
        <w:tc>
          <w:tcPr>
            <w:tcW w:w="275" w:type="pc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30</w:t>
            </w:r>
          </w:p>
        </w:tc>
        <w:tc>
          <w:tcPr>
            <w:tcW w:w="229" w:type="pct"/>
            <w:tcBorders>
              <w:top w:val="triple" w:sz="4" w:space="0" w:color="auto"/>
            </w:tcBorders>
            <w:vAlign w:val="center"/>
          </w:tcPr>
          <w:p w:rsidR="00F03F6C" w:rsidRPr="00697440" w:rsidRDefault="001A5F21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9</w:t>
            </w:r>
          </w:p>
        </w:tc>
        <w:tc>
          <w:tcPr>
            <w:tcW w:w="232" w:type="pct"/>
            <w:tcBorders>
              <w:top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90" w:type="pct"/>
            <w:tcBorders>
              <w:top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92" w:type="pc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3</w:t>
            </w:r>
            <w:r w:rsidR="00A22B0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9</w:t>
            </w:r>
          </w:p>
        </w:tc>
        <w:tc>
          <w:tcPr>
            <w:tcW w:w="290" w:type="pc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3</w:t>
            </w:r>
          </w:p>
        </w:tc>
        <w:tc>
          <w:tcPr>
            <w:tcW w:w="194" w:type="pct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6</w:t>
            </w:r>
          </w:p>
        </w:tc>
        <w:tc>
          <w:tcPr>
            <w:tcW w:w="291" w:type="pc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1,5</w:t>
            </w:r>
          </w:p>
        </w:tc>
        <w:tc>
          <w:tcPr>
            <w:tcW w:w="193" w:type="pct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3</w:t>
            </w:r>
          </w:p>
        </w:tc>
        <w:tc>
          <w:tcPr>
            <w:tcW w:w="42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4D46B6" w:rsidRPr="00855FD2" w:rsidTr="004A2327">
        <w:trPr>
          <w:trHeight w:val="510"/>
        </w:trPr>
        <w:tc>
          <w:tcPr>
            <w:tcW w:w="18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32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59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AB7BFC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AB7BFC">
            <w:pPr>
              <w:snapToGrid w:val="0"/>
              <w:spacing w:after="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UEF332</w:t>
            </w:r>
          </w:p>
        </w:tc>
        <w:tc>
          <w:tcPr>
            <w:tcW w:w="87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2327" w:rsidRDefault="00F03F6C" w:rsidP="00AB7BFC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Technologie</w:t>
            </w:r>
            <w:r w:rsidR="00327B7F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s</w:t>
            </w: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 </w:t>
            </w:r>
          </w:p>
          <w:p w:rsidR="00F03F6C" w:rsidRPr="00697440" w:rsidRDefault="00F03F6C" w:rsidP="00AB7BFC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des montages 2</w:t>
            </w:r>
          </w:p>
        </w:tc>
        <w:tc>
          <w:tcPr>
            <w:tcW w:w="275" w:type="pct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29" w:type="pct"/>
            <w:tcBorders>
              <w:bottom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32" w:type="pct"/>
            <w:tcBorders>
              <w:bottom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45</w:t>
            </w:r>
          </w:p>
        </w:tc>
        <w:tc>
          <w:tcPr>
            <w:tcW w:w="290" w:type="pct"/>
            <w:tcBorders>
              <w:bottom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15</w:t>
            </w:r>
          </w:p>
        </w:tc>
        <w:tc>
          <w:tcPr>
            <w:tcW w:w="292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EB3DFE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60</w:t>
            </w:r>
          </w:p>
        </w:tc>
        <w:tc>
          <w:tcPr>
            <w:tcW w:w="290" w:type="pct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3</w:t>
            </w:r>
          </w:p>
        </w:tc>
        <w:tc>
          <w:tcPr>
            <w:tcW w:w="194" w:type="pct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91" w:type="pct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1,5</w:t>
            </w:r>
          </w:p>
        </w:tc>
        <w:tc>
          <w:tcPr>
            <w:tcW w:w="193" w:type="pct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42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</w:tr>
      <w:tr w:rsidR="004D46B6" w:rsidRPr="00855FD2" w:rsidTr="004A2327">
        <w:trPr>
          <w:trHeight w:val="510"/>
        </w:trPr>
        <w:tc>
          <w:tcPr>
            <w:tcW w:w="18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4</w:t>
            </w:r>
          </w:p>
        </w:tc>
        <w:tc>
          <w:tcPr>
            <w:tcW w:w="32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napToGrid w:val="0"/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  <w:t>UEF340</w:t>
            </w:r>
          </w:p>
        </w:tc>
        <w:tc>
          <w:tcPr>
            <w:tcW w:w="59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AB7BFC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Contactologie 1</w:t>
            </w:r>
          </w:p>
        </w:tc>
        <w:tc>
          <w:tcPr>
            <w:tcW w:w="321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AB7BFC">
            <w:pPr>
              <w:snapToGrid w:val="0"/>
              <w:spacing w:after="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UEF341</w:t>
            </w:r>
          </w:p>
        </w:tc>
        <w:tc>
          <w:tcPr>
            <w:tcW w:w="87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AB7BFC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Etude du segment antérieur de l’œil</w:t>
            </w:r>
          </w:p>
        </w:tc>
        <w:tc>
          <w:tcPr>
            <w:tcW w:w="275" w:type="pc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  <w:r w:rsidR="001A5F2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229" w:type="pct"/>
            <w:tcBorders>
              <w:top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  <w:r w:rsidR="001A5F2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7</w:t>
            </w:r>
          </w:p>
        </w:tc>
        <w:tc>
          <w:tcPr>
            <w:tcW w:w="232" w:type="pct"/>
            <w:tcBorders>
              <w:top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90" w:type="pct"/>
            <w:tcBorders>
              <w:top w:val="triple" w:sz="4" w:space="0" w:color="auto"/>
            </w:tcBorders>
            <w:vAlign w:val="center"/>
          </w:tcPr>
          <w:p w:rsidR="00F03F6C" w:rsidRPr="00697440" w:rsidRDefault="00A22B01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9</w:t>
            </w:r>
          </w:p>
        </w:tc>
        <w:tc>
          <w:tcPr>
            <w:tcW w:w="292" w:type="pc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EB3DFE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5</w:t>
            </w:r>
            <w:r w:rsidR="00A22B0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7</w:t>
            </w:r>
          </w:p>
        </w:tc>
        <w:tc>
          <w:tcPr>
            <w:tcW w:w="290" w:type="pc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3</w:t>
            </w:r>
          </w:p>
        </w:tc>
        <w:tc>
          <w:tcPr>
            <w:tcW w:w="194" w:type="pct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6</w:t>
            </w:r>
          </w:p>
        </w:tc>
        <w:tc>
          <w:tcPr>
            <w:tcW w:w="291" w:type="pc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1.5</w:t>
            </w:r>
          </w:p>
        </w:tc>
        <w:tc>
          <w:tcPr>
            <w:tcW w:w="193" w:type="pct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3</w:t>
            </w:r>
          </w:p>
        </w:tc>
        <w:tc>
          <w:tcPr>
            <w:tcW w:w="42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4D46B6" w:rsidRPr="00855FD2" w:rsidTr="004A2327">
        <w:trPr>
          <w:trHeight w:val="510"/>
        </w:trPr>
        <w:tc>
          <w:tcPr>
            <w:tcW w:w="18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32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59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AB7BFC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AB7BFC">
            <w:pPr>
              <w:snapToGrid w:val="0"/>
              <w:spacing w:after="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UEF342</w:t>
            </w:r>
          </w:p>
        </w:tc>
        <w:tc>
          <w:tcPr>
            <w:tcW w:w="87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AB7BFC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Prise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 de </w:t>
            </w: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mesures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 </w:t>
            </w:r>
            <w:proofErr w:type="spellStart"/>
            <w:r w:rsidR="00EB3DFE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biomè</w:t>
            </w: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triques</w:t>
            </w:r>
            <w:proofErr w:type="spellEnd"/>
          </w:p>
        </w:tc>
        <w:tc>
          <w:tcPr>
            <w:tcW w:w="275" w:type="pct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29" w:type="pct"/>
            <w:tcBorders>
              <w:bottom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32" w:type="pct"/>
            <w:tcBorders>
              <w:bottom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42</w:t>
            </w:r>
          </w:p>
        </w:tc>
        <w:tc>
          <w:tcPr>
            <w:tcW w:w="290" w:type="pct"/>
            <w:tcBorders>
              <w:bottom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92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42</w:t>
            </w:r>
          </w:p>
        </w:tc>
        <w:tc>
          <w:tcPr>
            <w:tcW w:w="290" w:type="pct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3</w:t>
            </w:r>
          </w:p>
        </w:tc>
        <w:tc>
          <w:tcPr>
            <w:tcW w:w="194" w:type="pct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91" w:type="pct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1.5</w:t>
            </w:r>
          </w:p>
        </w:tc>
        <w:tc>
          <w:tcPr>
            <w:tcW w:w="193" w:type="pct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42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3F6C" w:rsidRPr="00697440" w:rsidRDefault="00F03F6C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</w:tr>
      <w:tr w:rsidR="004D46B6" w:rsidRPr="00855FD2" w:rsidTr="004A2327">
        <w:trPr>
          <w:trHeight w:val="510"/>
        </w:trPr>
        <w:tc>
          <w:tcPr>
            <w:tcW w:w="18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D73CB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5</w:t>
            </w:r>
          </w:p>
        </w:tc>
        <w:tc>
          <w:tcPr>
            <w:tcW w:w="32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D73CB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UEF</w:t>
            </w:r>
            <w:r w:rsidR="00ED73CB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ED73CB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2327" w:rsidRDefault="00ED73CB" w:rsidP="00AB7BFC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Déontologie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 </w:t>
            </w:r>
          </w:p>
          <w:p w:rsidR="00ED73CB" w:rsidRPr="00697440" w:rsidRDefault="00ED73CB" w:rsidP="00AB7BFC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et </w:t>
            </w: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législation</w:t>
            </w:r>
            <w:proofErr w:type="spellEnd"/>
          </w:p>
        </w:tc>
        <w:tc>
          <w:tcPr>
            <w:tcW w:w="321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D73CB" w:rsidRPr="00697440" w:rsidRDefault="00375A66" w:rsidP="00AB7BFC">
            <w:pPr>
              <w:snapToGrid w:val="0"/>
              <w:spacing w:after="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</w:t>
            </w:r>
            <w:r w:rsidR="00ED73CB"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351</w:t>
            </w:r>
          </w:p>
        </w:tc>
        <w:tc>
          <w:tcPr>
            <w:tcW w:w="87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D73CB" w:rsidRPr="00697440" w:rsidRDefault="00ED73CB" w:rsidP="00AB7BFC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Déontologie</w:t>
            </w:r>
            <w:proofErr w:type="spellEnd"/>
          </w:p>
        </w:tc>
        <w:tc>
          <w:tcPr>
            <w:tcW w:w="275" w:type="pc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ED73CB" w:rsidRPr="00697440" w:rsidRDefault="00A22B01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21</w:t>
            </w:r>
          </w:p>
        </w:tc>
        <w:tc>
          <w:tcPr>
            <w:tcW w:w="229" w:type="pct"/>
            <w:tcBorders>
              <w:top w:val="triple" w:sz="4" w:space="0" w:color="auto"/>
            </w:tcBorders>
            <w:vAlign w:val="center"/>
          </w:tcPr>
          <w:p w:rsidR="00ED73CB" w:rsidRPr="00697440" w:rsidRDefault="00ED73CB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32" w:type="pct"/>
            <w:tcBorders>
              <w:top w:val="triple" w:sz="4" w:space="0" w:color="auto"/>
            </w:tcBorders>
            <w:vAlign w:val="center"/>
          </w:tcPr>
          <w:p w:rsidR="00ED73CB" w:rsidRPr="00697440" w:rsidRDefault="00ED73CB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90" w:type="pct"/>
            <w:tcBorders>
              <w:top w:val="triple" w:sz="4" w:space="0" w:color="auto"/>
            </w:tcBorders>
            <w:vAlign w:val="center"/>
          </w:tcPr>
          <w:p w:rsidR="00ED73CB" w:rsidRPr="00697440" w:rsidRDefault="00ED73CB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</w:p>
        </w:tc>
        <w:tc>
          <w:tcPr>
            <w:tcW w:w="292" w:type="pc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ED73CB" w:rsidRPr="00697440" w:rsidRDefault="00A22B01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21</w:t>
            </w:r>
          </w:p>
        </w:tc>
        <w:tc>
          <w:tcPr>
            <w:tcW w:w="290" w:type="pc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ED73CB" w:rsidRPr="00697440" w:rsidRDefault="00ED73CB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194" w:type="pct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ED73CB" w:rsidRPr="00697440" w:rsidRDefault="00ED73CB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4</w:t>
            </w:r>
          </w:p>
        </w:tc>
        <w:tc>
          <w:tcPr>
            <w:tcW w:w="291" w:type="pc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ED73CB" w:rsidRPr="00697440" w:rsidRDefault="00ED73CB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193" w:type="pct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ED73CB" w:rsidRPr="00697440" w:rsidRDefault="00ED73CB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2</w:t>
            </w:r>
          </w:p>
        </w:tc>
        <w:tc>
          <w:tcPr>
            <w:tcW w:w="42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D73CB" w:rsidRPr="00697440" w:rsidRDefault="00ED73CB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4D46B6" w:rsidRPr="00855FD2" w:rsidTr="004A2327">
        <w:trPr>
          <w:trHeight w:val="510"/>
        </w:trPr>
        <w:tc>
          <w:tcPr>
            <w:tcW w:w="18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D73CB" w:rsidRPr="00697440" w:rsidRDefault="00ED73CB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32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D73CB" w:rsidRPr="00697440" w:rsidRDefault="00ED73CB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59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D73CB" w:rsidRPr="00697440" w:rsidRDefault="00ED73CB" w:rsidP="00AB7BFC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D73CB" w:rsidRPr="00697440" w:rsidRDefault="00ED73CB" w:rsidP="00AB7BFC">
            <w:pPr>
              <w:snapToGrid w:val="0"/>
              <w:spacing w:after="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UEF352</w:t>
            </w:r>
          </w:p>
        </w:tc>
        <w:tc>
          <w:tcPr>
            <w:tcW w:w="87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2327" w:rsidRDefault="00EB3DFE" w:rsidP="00AB7BFC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Lé</w:t>
            </w:r>
            <w:r w:rsidR="00AB7BF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gislation</w:t>
            </w:r>
            <w:proofErr w:type="spellEnd"/>
            <w:r w:rsidR="00AB7BFC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 a</w:t>
            </w:r>
            <w:r w:rsidR="00ED73CB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dministrative </w:t>
            </w:r>
          </w:p>
          <w:p w:rsidR="00ED73CB" w:rsidRPr="00697440" w:rsidRDefault="00ED73CB" w:rsidP="00AB7BFC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et </w:t>
            </w: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Sanitaire</w:t>
            </w:r>
            <w:proofErr w:type="spellEnd"/>
          </w:p>
        </w:tc>
        <w:tc>
          <w:tcPr>
            <w:tcW w:w="275" w:type="pct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ED73CB" w:rsidRPr="00697440" w:rsidRDefault="00ED73CB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  <w:r w:rsidR="00A22B0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229" w:type="pct"/>
            <w:tcBorders>
              <w:bottom w:val="triple" w:sz="4" w:space="0" w:color="auto"/>
            </w:tcBorders>
            <w:vAlign w:val="center"/>
          </w:tcPr>
          <w:p w:rsidR="00ED73CB" w:rsidRPr="00697440" w:rsidRDefault="00ED73CB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32" w:type="pct"/>
            <w:tcBorders>
              <w:bottom w:val="triple" w:sz="4" w:space="0" w:color="auto"/>
            </w:tcBorders>
            <w:vAlign w:val="center"/>
          </w:tcPr>
          <w:p w:rsidR="00ED73CB" w:rsidRPr="00697440" w:rsidRDefault="00ED73CB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90" w:type="pct"/>
            <w:tcBorders>
              <w:bottom w:val="triple" w:sz="4" w:space="0" w:color="auto"/>
            </w:tcBorders>
            <w:vAlign w:val="center"/>
          </w:tcPr>
          <w:p w:rsidR="00ED73CB" w:rsidRPr="00697440" w:rsidRDefault="00ED73CB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92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ED73CB" w:rsidRPr="00697440" w:rsidRDefault="00ED73CB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2</w:t>
            </w:r>
            <w:r w:rsidR="00A22B0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290" w:type="pct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ED73CB" w:rsidRPr="00697440" w:rsidRDefault="00ED73CB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194" w:type="pct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ED73CB" w:rsidRPr="00697440" w:rsidRDefault="00ED73CB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91" w:type="pct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ED73CB" w:rsidRPr="00697440" w:rsidRDefault="00ED73CB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193" w:type="pct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ED73CB" w:rsidRPr="00697440" w:rsidRDefault="00ED73CB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42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D73CB" w:rsidRPr="00697440" w:rsidRDefault="00ED73CB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</w:tr>
      <w:tr w:rsidR="004D46B6" w:rsidRPr="00855FD2" w:rsidTr="004A2327">
        <w:trPr>
          <w:trHeight w:val="369"/>
        </w:trPr>
        <w:tc>
          <w:tcPr>
            <w:tcW w:w="18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C028D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6</w:t>
            </w:r>
          </w:p>
        </w:tc>
        <w:tc>
          <w:tcPr>
            <w:tcW w:w="32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C028D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  <w:t>UET310</w:t>
            </w:r>
          </w:p>
        </w:tc>
        <w:tc>
          <w:tcPr>
            <w:tcW w:w="59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F4714" w:rsidRPr="00697440" w:rsidRDefault="00BC028D" w:rsidP="00AB7BFC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 xml:space="preserve">Langues </w:t>
            </w:r>
            <w:r w:rsidR="00F45E59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3</w:t>
            </w:r>
          </w:p>
          <w:p w:rsidR="00BC028D" w:rsidRPr="00697440" w:rsidRDefault="001F67D0" w:rsidP="00AB7BFC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&amp; C</w:t>
            </w:r>
            <w:r w:rsidR="00BC028D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ulture de l’entreprise</w:t>
            </w:r>
          </w:p>
        </w:tc>
        <w:tc>
          <w:tcPr>
            <w:tcW w:w="321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C028D" w:rsidRPr="00697440" w:rsidRDefault="00BC028D" w:rsidP="00AB7BFC">
            <w:pPr>
              <w:snapToGrid w:val="0"/>
              <w:spacing w:after="0"/>
              <w:ind w:left="34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UET311</w:t>
            </w:r>
          </w:p>
        </w:tc>
        <w:tc>
          <w:tcPr>
            <w:tcW w:w="875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C028D" w:rsidRPr="00697440" w:rsidRDefault="00BC028D" w:rsidP="00AB7BFC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Anglais</w:t>
            </w:r>
            <w:r w:rsidR="00F45E59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3</w:t>
            </w:r>
          </w:p>
        </w:tc>
        <w:tc>
          <w:tcPr>
            <w:tcW w:w="275" w:type="pc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BC028D" w:rsidRPr="00697440" w:rsidRDefault="00EB3DFE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21</w:t>
            </w:r>
          </w:p>
        </w:tc>
        <w:tc>
          <w:tcPr>
            <w:tcW w:w="229" w:type="pct"/>
            <w:tcBorders>
              <w:top w:val="triple" w:sz="4" w:space="0" w:color="auto"/>
            </w:tcBorders>
            <w:vAlign w:val="center"/>
          </w:tcPr>
          <w:p w:rsidR="00BC028D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232" w:type="pct"/>
            <w:tcBorders>
              <w:top w:val="triple" w:sz="4" w:space="0" w:color="auto"/>
            </w:tcBorders>
            <w:vAlign w:val="center"/>
          </w:tcPr>
          <w:p w:rsidR="00BC028D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290" w:type="pct"/>
            <w:tcBorders>
              <w:top w:val="triple" w:sz="4" w:space="0" w:color="auto"/>
            </w:tcBorders>
            <w:vAlign w:val="center"/>
          </w:tcPr>
          <w:p w:rsidR="00BC028D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</w:p>
        </w:tc>
        <w:tc>
          <w:tcPr>
            <w:tcW w:w="292" w:type="pc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BC028D" w:rsidRPr="00697440" w:rsidRDefault="00EB3DFE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21</w:t>
            </w:r>
          </w:p>
        </w:tc>
        <w:tc>
          <w:tcPr>
            <w:tcW w:w="290" w:type="pc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BC028D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2</w:t>
            </w:r>
          </w:p>
        </w:tc>
        <w:tc>
          <w:tcPr>
            <w:tcW w:w="194" w:type="pct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BC028D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4</w:t>
            </w:r>
          </w:p>
        </w:tc>
        <w:tc>
          <w:tcPr>
            <w:tcW w:w="291" w:type="pc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BC028D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193" w:type="pct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BC028D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2</w:t>
            </w:r>
          </w:p>
        </w:tc>
        <w:tc>
          <w:tcPr>
            <w:tcW w:w="42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C028D" w:rsidRPr="00697440" w:rsidRDefault="00BC028D" w:rsidP="0077286F">
            <w:pPr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4D46B6" w:rsidRPr="00855FD2" w:rsidTr="004A2327">
        <w:trPr>
          <w:trHeight w:val="402"/>
        </w:trPr>
        <w:tc>
          <w:tcPr>
            <w:tcW w:w="183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C028D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32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C028D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59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C028D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C028D" w:rsidRPr="00697440" w:rsidRDefault="00BC028D" w:rsidP="00AB7BFC">
            <w:pPr>
              <w:snapToGrid w:val="0"/>
              <w:spacing w:after="0"/>
              <w:ind w:left="34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UET312</w:t>
            </w:r>
          </w:p>
        </w:tc>
        <w:tc>
          <w:tcPr>
            <w:tcW w:w="875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C028D" w:rsidRPr="00697440" w:rsidRDefault="00BC028D" w:rsidP="00AB7BFC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Français</w:t>
            </w:r>
            <w:r w:rsidR="00F45E59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3</w:t>
            </w:r>
          </w:p>
        </w:tc>
        <w:tc>
          <w:tcPr>
            <w:tcW w:w="275" w:type="pct"/>
            <w:tcBorders>
              <w:left w:val="triple" w:sz="4" w:space="0" w:color="auto"/>
            </w:tcBorders>
            <w:vAlign w:val="center"/>
          </w:tcPr>
          <w:p w:rsidR="00BC028D" w:rsidRPr="00697440" w:rsidRDefault="00EB3DFE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15</w:t>
            </w:r>
          </w:p>
        </w:tc>
        <w:tc>
          <w:tcPr>
            <w:tcW w:w="229" w:type="pct"/>
            <w:vAlign w:val="center"/>
          </w:tcPr>
          <w:p w:rsidR="00BC028D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232" w:type="pct"/>
            <w:vAlign w:val="center"/>
          </w:tcPr>
          <w:p w:rsidR="00BC028D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290" w:type="pct"/>
            <w:vAlign w:val="center"/>
          </w:tcPr>
          <w:p w:rsidR="00BC028D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292" w:type="pct"/>
            <w:tcBorders>
              <w:right w:val="triple" w:sz="4" w:space="0" w:color="auto"/>
            </w:tcBorders>
            <w:vAlign w:val="center"/>
          </w:tcPr>
          <w:p w:rsidR="00BC028D" w:rsidRPr="00697440" w:rsidRDefault="00EB3DFE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15</w:t>
            </w:r>
          </w:p>
        </w:tc>
        <w:tc>
          <w:tcPr>
            <w:tcW w:w="290" w:type="pct"/>
            <w:tcBorders>
              <w:left w:val="triple" w:sz="4" w:space="0" w:color="auto"/>
            </w:tcBorders>
            <w:vAlign w:val="center"/>
          </w:tcPr>
          <w:p w:rsidR="00BC028D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1</w:t>
            </w:r>
          </w:p>
        </w:tc>
        <w:tc>
          <w:tcPr>
            <w:tcW w:w="194" w:type="pct"/>
            <w:vMerge/>
            <w:tcBorders>
              <w:right w:val="triple" w:sz="4" w:space="0" w:color="auto"/>
            </w:tcBorders>
            <w:vAlign w:val="center"/>
          </w:tcPr>
          <w:p w:rsidR="00BC028D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91" w:type="pct"/>
            <w:tcBorders>
              <w:left w:val="triple" w:sz="4" w:space="0" w:color="auto"/>
            </w:tcBorders>
            <w:vAlign w:val="center"/>
          </w:tcPr>
          <w:p w:rsidR="00BC028D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0,5</w:t>
            </w:r>
          </w:p>
        </w:tc>
        <w:tc>
          <w:tcPr>
            <w:tcW w:w="193" w:type="pct"/>
            <w:vMerge/>
            <w:tcBorders>
              <w:right w:val="triple" w:sz="4" w:space="0" w:color="auto"/>
            </w:tcBorders>
            <w:vAlign w:val="center"/>
          </w:tcPr>
          <w:p w:rsidR="00BC028D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42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C028D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</w:tr>
      <w:tr w:rsidR="004D46B6" w:rsidRPr="00855FD2" w:rsidTr="004A2327">
        <w:trPr>
          <w:trHeight w:val="510"/>
        </w:trPr>
        <w:tc>
          <w:tcPr>
            <w:tcW w:w="18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C028D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32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C028D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59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C028D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C028D" w:rsidRPr="00697440" w:rsidRDefault="00BC028D" w:rsidP="00AB7BFC">
            <w:pPr>
              <w:snapToGrid w:val="0"/>
              <w:spacing w:after="0"/>
              <w:ind w:left="34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UET313</w:t>
            </w:r>
          </w:p>
        </w:tc>
        <w:tc>
          <w:tcPr>
            <w:tcW w:w="87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C028D" w:rsidRPr="00697440" w:rsidRDefault="00BC028D" w:rsidP="00AB7BFC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Culture de l’entreprise 1</w:t>
            </w:r>
          </w:p>
        </w:tc>
        <w:tc>
          <w:tcPr>
            <w:tcW w:w="275" w:type="pct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BC028D" w:rsidRPr="00697440" w:rsidRDefault="00EB3DFE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15</w:t>
            </w:r>
          </w:p>
        </w:tc>
        <w:tc>
          <w:tcPr>
            <w:tcW w:w="229" w:type="pct"/>
            <w:tcBorders>
              <w:bottom w:val="triple" w:sz="4" w:space="0" w:color="auto"/>
            </w:tcBorders>
            <w:vAlign w:val="center"/>
          </w:tcPr>
          <w:p w:rsidR="00BC028D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232" w:type="pct"/>
            <w:tcBorders>
              <w:bottom w:val="triple" w:sz="4" w:space="0" w:color="auto"/>
            </w:tcBorders>
            <w:vAlign w:val="center"/>
          </w:tcPr>
          <w:p w:rsidR="00BC028D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290" w:type="pct"/>
            <w:tcBorders>
              <w:bottom w:val="triple" w:sz="4" w:space="0" w:color="auto"/>
            </w:tcBorders>
            <w:vAlign w:val="center"/>
          </w:tcPr>
          <w:p w:rsidR="00BC028D" w:rsidRPr="00697440" w:rsidRDefault="009F4714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9</w:t>
            </w:r>
          </w:p>
        </w:tc>
        <w:tc>
          <w:tcPr>
            <w:tcW w:w="292" w:type="pct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BC028D" w:rsidRPr="00697440" w:rsidRDefault="009F4714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24</w:t>
            </w:r>
          </w:p>
        </w:tc>
        <w:tc>
          <w:tcPr>
            <w:tcW w:w="290" w:type="pct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BC028D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1</w:t>
            </w:r>
          </w:p>
        </w:tc>
        <w:tc>
          <w:tcPr>
            <w:tcW w:w="194" w:type="pct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BC028D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91" w:type="pct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BC028D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0,5</w:t>
            </w:r>
          </w:p>
        </w:tc>
        <w:tc>
          <w:tcPr>
            <w:tcW w:w="193" w:type="pct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BC028D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42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C028D" w:rsidRPr="00697440" w:rsidRDefault="00BC028D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</w:tr>
      <w:tr w:rsidR="00B6714E" w:rsidRPr="00855FD2" w:rsidTr="004A2327">
        <w:trPr>
          <w:trHeight w:val="289"/>
        </w:trPr>
        <w:tc>
          <w:tcPr>
            <w:tcW w:w="1418" w:type="pct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B6714E" w:rsidRPr="00697440" w:rsidRDefault="00B6714E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75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6714E" w:rsidRPr="00B6714E" w:rsidRDefault="00B6714E" w:rsidP="00B6714E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TN"/>
              </w:rPr>
              <w:t>Totaux</w:t>
            </w:r>
          </w:p>
        </w:tc>
        <w:tc>
          <w:tcPr>
            <w:tcW w:w="275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B6714E" w:rsidRPr="00B6714E" w:rsidRDefault="00B6714E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  <w:t>234</w:t>
            </w:r>
          </w:p>
        </w:tc>
        <w:tc>
          <w:tcPr>
            <w:tcW w:w="229" w:type="pct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6714E" w:rsidRPr="00B6714E" w:rsidRDefault="00B6714E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TN"/>
              </w:rPr>
              <w:t>54</w:t>
            </w:r>
          </w:p>
        </w:tc>
        <w:tc>
          <w:tcPr>
            <w:tcW w:w="232" w:type="pct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6714E" w:rsidRPr="00B6714E" w:rsidRDefault="00B6714E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TN"/>
              </w:rPr>
              <w:t>117</w:t>
            </w:r>
          </w:p>
        </w:tc>
        <w:tc>
          <w:tcPr>
            <w:tcW w:w="290" w:type="pct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6714E" w:rsidRPr="00B6714E" w:rsidRDefault="00B6714E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TN"/>
              </w:rPr>
              <w:t>63</w:t>
            </w:r>
          </w:p>
        </w:tc>
        <w:tc>
          <w:tcPr>
            <w:tcW w:w="292" w:type="pct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6714E" w:rsidRPr="00B6714E" w:rsidRDefault="00B6714E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  <w:t>468</w:t>
            </w:r>
          </w:p>
        </w:tc>
        <w:tc>
          <w:tcPr>
            <w:tcW w:w="484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B6714E" w:rsidRPr="00B6714E" w:rsidRDefault="00B6714E" w:rsidP="00B6714E">
            <w:pPr>
              <w:spacing w:after="0"/>
              <w:jc w:val="right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TN"/>
              </w:rPr>
              <w:t>30</w:t>
            </w:r>
          </w:p>
        </w:tc>
        <w:tc>
          <w:tcPr>
            <w:tcW w:w="484" w:type="pct"/>
            <w:gridSpan w:val="2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6714E" w:rsidRPr="00B6714E" w:rsidRDefault="00B6714E" w:rsidP="00B6714E">
            <w:pPr>
              <w:spacing w:after="0"/>
              <w:jc w:val="right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TN"/>
              </w:rPr>
              <w:t>15</w:t>
            </w:r>
          </w:p>
        </w:tc>
        <w:tc>
          <w:tcPr>
            <w:tcW w:w="422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B6714E" w:rsidRPr="00B6714E" w:rsidRDefault="00B6714E" w:rsidP="0077286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</w:p>
        </w:tc>
      </w:tr>
    </w:tbl>
    <w:p w:rsidR="00C03621" w:rsidRPr="00855FD2" w:rsidRDefault="00C03621" w:rsidP="002469B1">
      <w:pPr>
        <w:spacing w:after="0"/>
        <w:jc w:val="center"/>
        <w:rPr>
          <w:rFonts w:asciiTheme="minorBidi" w:hAnsiTheme="minorBidi" w:cstheme="minorBidi"/>
          <w:b/>
          <w:bCs/>
          <w:sz w:val="20"/>
          <w:szCs w:val="20"/>
          <w:lang w:bidi="ar-TN"/>
        </w:rPr>
        <w:sectPr w:rsidR="00C03621" w:rsidRPr="00855FD2" w:rsidSect="00AC2D58">
          <w:pgSz w:w="16838" w:h="11906" w:orient="landscape"/>
          <w:pgMar w:top="720" w:right="720" w:bottom="720" w:left="720" w:header="709" w:footer="709" w:gutter="0"/>
          <w:cols w:space="720"/>
          <w:bidi/>
          <w:rtlGutter/>
          <w:docGrid w:linePitch="299"/>
        </w:sectPr>
      </w:pPr>
    </w:p>
    <w:p w:rsidR="00EB3DFE" w:rsidRPr="0002363B" w:rsidRDefault="00EB3DFE" w:rsidP="00EB3DFE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2363B">
        <w:rPr>
          <w:rFonts w:ascii="Times New Roman" w:hAnsi="Times New Roman"/>
          <w:b/>
          <w:bCs/>
          <w:sz w:val="32"/>
          <w:szCs w:val="32"/>
        </w:rPr>
        <w:t xml:space="preserve">LICENCE NATIONALE EN : </w:t>
      </w:r>
      <w:r>
        <w:rPr>
          <w:rFonts w:ascii="Times New Roman" w:hAnsi="Times New Roman"/>
          <w:b/>
          <w:bCs/>
          <w:sz w:val="32"/>
          <w:szCs w:val="32"/>
        </w:rPr>
        <w:t>OPTIQUE ET LUNETTERIE</w:t>
      </w:r>
    </w:p>
    <w:p w:rsidR="00375A66" w:rsidRPr="009917DF" w:rsidRDefault="00375A66" w:rsidP="00375A66">
      <w:pPr>
        <w:spacing w:after="0"/>
        <w:jc w:val="center"/>
        <w:rPr>
          <w:rFonts w:asciiTheme="minorBidi" w:hAnsiTheme="minorBidi" w:cstheme="minorBidi"/>
          <w:b/>
          <w:bCs/>
          <w:sz w:val="24"/>
          <w:szCs w:val="24"/>
          <w:u w:val="single"/>
          <w:lang w:bidi="ar-TN"/>
        </w:rPr>
      </w:pPr>
    </w:p>
    <w:p w:rsidR="00C03621" w:rsidRPr="004D46B6" w:rsidRDefault="00C03621" w:rsidP="00B6714E">
      <w:pPr>
        <w:spacing w:after="0"/>
        <w:rPr>
          <w:rFonts w:asciiTheme="minorBidi" w:hAnsiTheme="minorBidi" w:cstheme="minorBidi"/>
          <w:b/>
          <w:bCs/>
          <w:sz w:val="28"/>
          <w:szCs w:val="28"/>
          <w:u w:val="single"/>
          <w:lang w:bidi="ar-TN"/>
        </w:rPr>
      </w:pPr>
      <w:r w:rsidRPr="004D46B6">
        <w:rPr>
          <w:rFonts w:asciiTheme="minorBidi" w:hAnsiTheme="minorBidi" w:cstheme="minorBidi"/>
          <w:b/>
          <w:bCs/>
          <w:sz w:val="28"/>
          <w:szCs w:val="28"/>
          <w:u w:val="single"/>
          <w:lang w:bidi="ar-TN"/>
        </w:rPr>
        <w:t>SEMESTRE 4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993"/>
        <w:gridCol w:w="2268"/>
        <w:gridCol w:w="1134"/>
        <w:gridCol w:w="3245"/>
        <w:gridCol w:w="794"/>
        <w:gridCol w:w="483"/>
        <w:gridCol w:w="584"/>
        <w:gridCol w:w="850"/>
        <w:gridCol w:w="694"/>
        <w:gridCol w:w="772"/>
        <w:gridCol w:w="494"/>
        <w:gridCol w:w="829"/>
        <w:gridCol w:w="532"/>
        <w:gridCol w:w="1267"/>
      </w:tblGrid>
      <w:tr w:rsidR="00413337" w:rsidRPr="00855FD2" w:rsidTr="004D46B6">
        <w:trPr>
          <w:trHeight w:val="397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13337" w:rsidRPr="00310DD3" w:rsidRDefault="00413337" w:rsidP="00AB7BFC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N</w:t>
            </w:r>
            <w:r w:rsidR="00AB7BFC">
              <w:rPr>
                <w:rFonts w:ascii="Arial" w:hAnsi="Arial"/>
                <w:b/>
                <w:bCs/>
                <w:color w:val="000000"/>
                <w:sz w:val="20"/>
              </w:rPr>
              <w:t>°</w:t>
            </w: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13337" w:rsidRPr="00310DD3" w:rsidRDefault="00413337" w:rsidP="009917DF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Code de l'UE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13337" w:rsidRPr="00310DD3" w:rsidRDefault="00413337" w:rsidP="009917DF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Unité d'enseignement</w:t>
            </w:r>
          </w:p>
          <w:p w:rsidR="00413337" w:rsidRPr="00310DD3" w:rsidRDefault="00413337" w:rsidP="009917DF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(UE)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13337" w:rsidRPr="00310DD3" w:rsidRDefault="00413337" w:rsidP="009917DF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Code de l’ECUE</w:t>
            </w:r>
          </w:p>
        </w:tc>
        <w:tc>
          <w:tcPr>
            <w:tcW w:w="324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13337" w:rsidRPr="00310DD3" w:rsidRDefault="00413337" w:rsidP="009917DF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Elément constitutif de l’UE (ECUE)</w:t>
            </w:r>
          </w:p>
        </w:tc>
        <w:tc>
          <w:tcPr>
            <w:tcW w:w="0" w:type="auto"/>
            <w:gridSpan w:val="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13337" w:rsidRPr="00310DD3" w:rsidRDefault="00413337" w:rsidP="009917DF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Volume horaire semestriel</w:t>
            </w:r>
          </w:p>
          <w:p w:rsidR="00413337" w:rsidRPr="00310DD3" w:rsidRDefault="00413337" w:rsidP="009917DF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(14 semaines)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13337" w:rsidRPr="00855FD2" w:rsidRDefault="00413337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TN"/>
              </w:rPr>
              <w:t>Crédit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lang w:bidi="ar-TN"/>
              </w:rPr>
              <w:t>s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13337" w:rsidRPr="00855FD2" w:rsidRDefault="00413337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TN"/>
              </w:rPr>
              <w:t>Coefficient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lang w:bidi="ar-TN"/>
              </w:rPr>
              <w:t>s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13337" w:rsidRDefault="00413337" w:rsidP="009917DF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</w:p>
          <w:p w:rsidR="00413337" w:rsidRPr="00310DD3" w:rsidRDefault="00413337" w:rsidP="009917DF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05FF0">
              <w:rPr>
                <w:rFonts w:ascii="Arial" w:hAnsi="Arial"/>
                <w:b/>
                <w:bCs/>
                <w:color w:val="000000"/>
                <w:sz w:val="20"/>
              </w:rPr>
              <w:t>Régime d'examen</w:t>
            </w:r>
          </w:p>
        </w:tc>
      </w:tr>
      <w:tr w:rsidR="00413337" w:rsidRPr="00855FD2" w:rsidTr="004D46B6">
        <w:trPr>
          <w:trHeight w:val="397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13337" w:rsidRPr="00855FD2" w:rsidRDefault="00413337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13337" w:rsidRPr="00855FD2" w:rsidRDefault="00413337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13337" w:rsidRPr="00855FD2" w:rsidRDefault="00413337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13337" w:rsidRPr="00855FD2" w:rsidRDefault="00413337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324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13337" w:rsidRPr="00855FD2" w:rsidRDefault="00413337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13337" w:rsidRPr="00855FD2" w:rsidRDefault="00413337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proofErr w:type="spellStart"/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C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ours</w:t>
            </w:r>
            <w:proofErr w:type="spellEnd"/>
          </w:p>
        </w:tc>
        <w:tc>
          <w:tcPr>
            <w:tcW w:w="0" w:type="auto"/>
            <w:tcBorders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13337" w:rsidRPr="00855FD2" w:rsidRDefault="00413337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TD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13337" w:rsidRPr="00855FD2" w:rsidRDefault="00413337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TP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13337" w:rsidRPr="00310DD3" w:rsidRDefault="00413337" w:rsidP="009917DF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Autres</w:t>
            </w:r>
          </w:p>
        </w:tc>
        <w:tc>
          <w:tcPr>
            <w:tcW w:w="0" w:type="auto"/>
            <w:tcBorders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13337" w:rsidRPr="00855FD2" w:rsidRDefault="00413337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Total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13337" w:rsidRPr="00855FD2" w:rsidRDefault="00413337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ECUE</w:t>
            </w:r>
          </w:p>
        </w:tc>
        <w:tc>
          <w:tcPr>
            <w:tcW w:w="0" w:type="auto"/>
            <w:tcBorders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13337" w:rsidRPr="00855FD2" w:rsidRDefault="00413337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UE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13337" w:rsidRPr="00855FD2" w:rsidRDefault="00413337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ECUE</w:t>
            </w:r>
          </w:p>
        </w:tc>
        <w:tc>
          <w:tcPr>
            <w:tcW w:w="0" w:type="auto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13337" w:rsidRPr="00855FD2" w:rsidRDefault="00413337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UE</w:t>
            </w: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13337" w:rsidRPr="00310DD3" w:rsidRDefault="00413337" w:rsidP="009917DF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</w:p>
        </w:tc>
      </w:tr>
      <w:tr w:rsidR="00EF587F" w:rsidRPr="00697440" w:rsidTr="004D46B6">
        <w:trPr>
          <w:trHeight w:val="397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9917DF">
            <w:pPr>
              <w:snapToGrid w:val="0"/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  <w:t>UEF410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CB6317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Optométrie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 </w:t>
            </w:r>
            <w:r w:rsidR="002469B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3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9917DF">
            <w:pPr>
              <w:snapToGrid w:val="0"/>
              <w:spacing w:after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UEF411</w:t>
            </w:r>
          </w:p>
        </w:tc>
        <w:tc>
          <w:tcPr>
            <w:tcW w:w="324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Optique Physiologique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469B1" w:rsidRPr="00697440" w:rsidRDefault="002469B1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3</w:t>
            </w:r>
            <w:r w:rsidR="00A22B0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0</w:t>
            </w: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2469B1" w:rsidRPr="00697440" w:rsidRDefault="002469B1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  <w:r w:rsidR="00A22B0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2469B1" w:rsidRPr="00697440" w:rsidRDefault="002469B1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2469B1" w:rsidRPr="00697440" w:rsidRDefault="002469B1" w:rsidP="009917DF">
            <w:pPr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4</w:t>
            </w:r>
            <w:r w:rsidR="00A22B0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469B1" w:rsidRPr="00697440" w:rsidRDefault="002469B1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3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7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469B1" w:rsidRPr="00697440" w:rsidRDefault="002469B1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1,5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3,5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413337" w:rsidP="009917DF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EF587F" w:rsidRPr="00697440" w:rsidTr="004D46B6">
        <w:trPr>
          <w:trHeight w:val="397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9917DF">
            <w:pPr>
              <w:snapToGrid w:val="0"/>
              <w:spacing w:after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UEF412</w:t>
            </w:r>
          </w:p>
        </w:tc>
        <w:tc>
          <w:tcPr>
            <w:tcW w:w="324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Analyse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 de la vision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2469B1" w:rsidRPr="00697440" w:rsidRDefault="002469B1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2469B1" w:rsidRPr="00697440" w:rsidRDefault="002469B1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4</w:t>
            </w:r>
            <w:r w:rsidR="00A22B0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5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2469B1" w:rsidRPr="00697440" w:rsidRDefault="002469B1" w:rsidP="009917DF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4</w:t>
            </w:r>
            <w:r w:rsidR="00A22B0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5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4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</w:tr>
      <w:tr w:rsidR="00EF587F" w:rsidRPr="00697440" w:rsidTr="004D46B6">
        <w:trPr>
          <w:trHeight w:val="397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9917DF">
            <w:pPr>
              <w:snapToGrid w:val="0"/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  <w:t>UEF420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CB6317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Technologie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 </w:t>
            </w: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optique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 en </w:t>
            </w: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l</w:t>
            </w:r>
            <w:r w:rsidR="002469B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unetterie</w:t>
            </w:r>
            <w:proofErr w:type="spellEnd"/>
            <w:r w:rsidR="002469B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 3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9917DF">
            <w:pPr>
              <w:snapToGrid w:val="0"/>
              <w:spacing w:after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UEF421</w:t>
            </w:r>
          </w:p>
        </w:tc>
        <w:tc>
          <w:tcPr>
            <w:tcW w:w="324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27B7F" w:rsidRPr="00697440" w:rsidRDefault="00327B7F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</w:p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Technologie des équipements spéciaux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469B1" w:rsidRPr="00697440" w:rsidRDefault="002469B1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24</w:t>
            </w: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2469B1" w:rsidRPr="00697440" w:rsidRDefault="002469B1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6</w:t>
            </w: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2469B1" w:rsidRPr="00697440" w:rsidRDefault="002469B1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2469B1" w:rsidRPr="00697440" w:rsidRDefault="002469B1" w:rsidP="009917DF">
            <w:pPr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30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469B1" w:rsidRPr="00697440" w:rsidRDefault="00E46786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E46786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7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469B1" w:rsidRPr="00697440" w:rsidRDefault="00A22B01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A22B01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3,5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9917DF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9A1A56" w:rsidRPr="00697440" w:rsidTr="004D46B6">
        <w:trPr>
          <w:trHeight w:val="397"/>
        </w:trPr>
        <w:tc>
          <w:tcPr>
            <w:tcW w:w="567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</w:p>
        </w:tc>
        <w:tc>
          <w:tcPr>
            <w:tcW w:w="993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napToGrid w:val="0"/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</w:pPr>
          </w:p>
        </w:tc>
        <w:tc>
          <w:tcPr>
            <w:tcW w:w="2268" w:type="dxa"/>
            <w:vMerge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napToGrid w:val="0"/>
              <w:spacing w:after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UEF422</w:t>
            </w:r>
          </w:p>
        </w:tc>
        <w:tc>
          <w:tcPr>
            <w:tcW w:w="324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Technologie des montages 3</w:t>
            </w:r>
          </w:p>
        </w:tc>
        <w:tc>
          <w:tcPr>
            <w:tcW w:w="0" w:type="auto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45</w:t>
            </w:r>
          </w:p>
        </w:tc>
        <w:tc>
          <w:tcPr>
            <w:tcW w:w="0" w:type="auto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3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1,5</w:t>
            </w:r>
          </w:p>
        </w:tc>
        <w:tc>
          <w:tcPr>
            <w:tcW w:w="0" w:type="auto"/>
            <w:vMerge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</w:p>
        </w:tc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</w:p>
        </w:tc>
      </w:tr>
      <w:tr w:rsidR="009A1A56" w:rsidRPr="00697440" w:rsidTr="004D46B6">
        <w:trPr>
          <w:trHeight w:val="397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napToGrid w:val="0"/>
              <w:spacing w:after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UEF 423</w:t>
            </w:r>
          </w:p>
        </w:tc>
        <w:tc>
          <w:tcPr>
            <w:tcW w:w="324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1A56" w:rsidRPr="004D46B6" w:rsidRDefault="009A1A56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bookmarkStart w:id="0" w:name="_GoBack"/>
            <w:bookmarkEnd w:id="0"/>
            <w:r w:rsidRPr="004D46B6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 xml:space="preserve"> </w:t>
            </w:r>
            <w:r w:rsidR="00324118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Stage chez un opticien diplômé et agrée</w:t>
            </w:r>
            <w:r w:rsidR="00324118" w:rsidRPr="004D46B6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  <w:lang w:eastAsia="en-US" w:bidi="ar-T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9A1A56" w:rsidRPr="004D46B6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9A1A56" w:rsidRPr="004D46B6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9A1A56" w:rsidRPr="004D46B6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9A1A56" w:rsidRPr="00697440" w:rsidRDefault="009A1A56" w:rsidP="009A1A56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00ED1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9A1A56" w:rsidRPr="00697440" w:rsidRDefault="00E4678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2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9A1A56" w:rsidRPr="00697440" w:rsidRDefault="00A22B01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</w:tr>
      <w:tr w:rsidR="009A1A56" w:rsidRPr="00697440" w:rsidTr="004D46B6">
        <w:trPr>
          <w:trHeight w:val="397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3</w:t>
            </w: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napToGrid w:val="0"/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  <w:t>UEF430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Contactologie 2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napToGrid w:val="0"/>
              <w:spacing w:after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UEF431</w:t>
            </w:r>
          </w:p>
        </w:tc>
        <w:tc>
          <w:tcPr>
            <w:tcW w:w="324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Technologie des matériaux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42</w:t>
            </w: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  <w:r w:rsidR="00A22B0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5</w:t>
            </w:r>
            <w:r w:rsidR="00A22B0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7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4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7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3,5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9A1A56" w:rsidRPr="00697440" w:rsidTr="004D46B6">
        <w:trPr>
          <w:trHeight w:val="397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napToGrid w:val="0"/>
              <w:spacing w:after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UEF432</w:t>
            </w:r>
          </w:p>
        </w:tc>
        <w:tc>
          <w:tcPr>
            <w:tcW w:w="324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Adaptation des </w:t>
            </w: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lentilles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 </w:t>
            </w: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souples</w:t>
            </w:r>
            <w:proofErr w:type="spellEnd"/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4</w:t>
            </w:r>
            <w:r w:rsidR="00A22B0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42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3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1.5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</w:tr>
      <w:tr w:rsidR="009A1A56" w:rsidRPr="00697440" w:rsidTr="004D46B6">
        <w:trPr>
          <w:trHeight w:val="397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4</w:t>
            </w: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napToGrid w:val="0"/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  <w:t>UEF440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Prise en charge optique des Sujets à besoins spécifiques</w:t>
            </w:r>
          </w:p>
          <w:p w:rsidR="009A1A56" w:rsidRPr="00697440" w:rsidRDefault="009A1A56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&amp; Pharmaco spéciale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napToGrid w:val="0"/>
              <w:spacing w:after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UEF4</w:t>
            </w:r>
            <w:r w:rsidR="001C58B5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4</w:t>
            </w: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1</w:t>
            </w:r>
          </w:p>
        </w:tc>
        <w:tc>
          <w:tcPr>
            <w:tcW w:w="324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Pédiatrie</w:t>
            </w:r>
            <w:proofErr w:type="spellEnd"/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2</w:t>
            </w:r>
            <w:r w:rsidR="00A22B0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9A1A56" w:rsidRPr="00697440" w:rsidRDefault="009A1A56" w:rsidP="009A1A56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  <w:r w:rsidR="00A22B0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E4678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A22B01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9A1A56" w:rsidRPr="00697440" w:rsidTr="004D46B6">
        <w:trPr>
          <w:trHeight w:val="397"/>
        </w:trPr>
        <w:tc>
          <w:tcPr>
            <w:tcW w:w="56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UEF4</w:t>
            </w:r>
            <w:r w:rsidR="001C58B5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4</w:t>
            </w: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Gériatrie</w:t>
            </w:r>
            <w:proofErr w:type="spellEnd"/>
          </w:p>
        </w:tc>
        <w:tc>
          <w:tcPr>
            <w:tcW w:w="0" w:type="auto"/>
            <w:tcBorders>
              <w:lef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2</w:t>
            </w:r>
            <w:r w:rsidR="00A22B0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0" w:type="auto"/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2</w:t>
            </w:r>
            <w:r w:rsidR="00A22B0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0" w:type="auto"/>
            <w:tcBorders>
              <w:lef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0" w:type="auto"/>
            <w:vMerge/>
            <w:tcBorders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lef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0" w:type="auto"/>
            <w:vMerge/>
            <w:tcBorders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</w:tr>
      <w:tr w:rsidR="009A1A56" w:rsidRPr="00697440" w:rsidTr="004D46B6">
        <w:trPr>
          <w:trHeight w:val="397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UEF4</w:t>
            </w:r>
            <w:r w:rsidR="001C58B5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4</w:t>
            </w: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Pharmaco spéciale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A1A56" w:rsidRPr="00697440" w:rsidRDefault="00E4678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15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E4678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15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A1A56" w:rsidRPr="00697440" w:rsidRDefault="00E4678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A1A56" w:rsidRPr="00697440" w:rsidRDefault="00A22B01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0,5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</w:tr>
      <w:tr w:rsidR="009A1A56" w:rsidRPr="00697440" w:rsidTr="004D46B6">
        <w:trPr>
          <w:trHeight w:val="397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5</w:t>
            </w: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  <w:t>UET410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413337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 xml:space="preserve">Langue 4, </w:t>
            </w:r>
            <w:r w:rsidR="009A1A56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Culture de l'entreprise, Techniques de communication</w:t>
            </w:r>
          </w:p>
          <w:p w:rsidR="009A1A56" w:rsidRPr="00697440" w:rsidRDefault="009A1A56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 xml:space="preserve">&amp; </w:t>
            </w: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Sécurité au travail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napToGrid w:val="0"/>
              <w:spacing w:after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UET411</w:t>
            </w:r>
          </w:p>
        </w:tc>
        <w:tc>
          <w:tcPr>
            <w:tcW w:w="324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A1A56" w:rsidRPr="00697440" w:rsidRDefault="00413337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Anglais médical 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9A1A56" w:rsidRPr="00697440" w:rsidRDefault="00413337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9A1A56" w:rsidRPr="00697440" w:rsidRDefault="009A1A56" w:rsidP="009A1A56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A1A56" w:rsidRPr="00697440" w:rsidRDefault="00413337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9A1A56" w:rsidRPr="00697440" w:rsidRDefault="00413337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0,5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A1A56" w:rsidRPr="00697440" w:rsidRDefault="009A1A56" w:rsidP="009A1A56">
            <w:pPr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413337" w:rsidRPr="00697440" w:rsidTr="004D46B6">
        <w:trPr>
          <w:trHeight w:val="397"/>
        </w:trPr>
        <w:tc>
          <w:tcPr>
            <w:tcW w:w="567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13337" w:rsidRPr="00697440" w:rsidRDefault="00413337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93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13337" w:rsidRPr="00697440" w:rsidRDefault="00413337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</w:pPr>
          </w:p>
        </w:tc>
        <w:tc>
          <w:tcPr>
            <w:tcW w:w="2268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13337" w:rsidRPr="00697440" w:rsidRDefault="00413337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13337" w:rsidRPr="00697440" w:rsidRDefault="00413337" w:rsidP="00413337">
            <w:pPr>
              <w:snapToGrid w:val="0"/>
              <w:spacing w:after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UET412</w:t>
            </w:r>
          </w:p>
        </w:tc>
        <w:tc>
          <w:tcPr>
            <w:tcW w:w="3245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13337" w:rsidRPr="00697440" w:rsidRDefault="00413337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Culture de l'entreprise 2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</w:tcBorders>
            <w:vAlign w:val="center"/>
          </w:tcPr>
          <w:p w:rsidR="00413337" w:rsidRPr="00697440" w:rsidRDefault="00413337" w:rsidP="0041333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13337" w:rsidRPr="00697440" w:rsidRDefault="00413337" w:rsidP="0041333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13337" w:rsidRPr="00697440" w:rsidRDefault="00413337" w:rsidP="0041333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13337" w:rsidRPr="00697440" w:rsidRDefault="00413337" w:rsidP="00413337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413337" w:rsidRPr="00697440" w:rsidRDefault="00413337" w:rsidP="0041333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</w:tcBorders>
            <w:vAlign w:val="center"/>
          </w:tcPr>
          <w:p w:rsidR="00413337" w:rsidRPr="00697440" w:rsidRDefault="00413337" w:rsidP="0041333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1</w:t>
            </w:r>
          </w:p>
        </w:tc>
        <w:tc>
          <w:tcPr>
            <w:tcW w:w="0" w:type="auto"/>
            <w:vMerge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413337" w:rsidRPr="00697440" w:rsidRDefault="00413337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</w:tcBorders>
            <w:vAlign w:val="center"/>
          </w:tcPr>
          <w:p w:rsidR="00413337" w:rsidRPr="00697440" w:rsidRDefault="00413337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</w:p>
        </w:tc>
        <w:tc>
          <w:tcPr>
            <w:tcW w:w="0" w:type="auto"/>
            <w:vMerge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413337" w:rsidRPr="00697440" w:rsidRDefault="00413337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</w:p>
        </w:tc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13337" w:rsidRPr="00697440" w:rsidRDefault="00413337" w:rsidP="009A1A56">
            <w:pPr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</w:p>
        </w:tc>
      </w:tr>
      <w:tr w:rsidR="00413337" w:rsidRPr="00697440" w:rsidTr="004D46B6">
        <w:trPr>
          <w:trHeight w:val="397"/>
        </w:trPr>
        <w:tc>
          <w:tcPr>
            <w:tcW w:w="56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13337" w:rsidRPr="00697440" w:rsidRDefault="00413337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13337" w:rsidRPr="00697440" w:rsidRDefault="00413337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13337" w:rsidRPr="00697440" w:rsidRDefault="00413337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13337" w:rsidRPr="00697440" w:rsidRDefault="00413337" w:rsidP="00413337">
            <w:pPr>
              <w:snapToGrid w:val="0"/>
              <w:spacing w:after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UET413</w:t>
            </w:r>
          </w:p>
        </w:tc>
        <w:tc>
          <w:tcPr>
            <w:tcW w:w="3245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13337" w:rsidRPr="00697440" w:rsidRDefault="00413337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Techniques de  communication</w:t>
            </w:r>
          </w:p>
        </w:tc>
        <w:tc>
          <w:tcPr>
            <w:tcW w:w="0" w:type="auto"/>
            <w:tcBorders>
              <w:left w:val="triple" w:sz="4" w:space="0" w:color="auto"/>
            </w:tcBorders>
            <w:vAlign w:val="center"/>
          </w:tcPr>
          <w:p w:rsidR="00413337" w:rsidRPr="00697440" w:rsidRDefault="00413337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15</w:t>
            </w:r>
          </w:p>
        </w:tc>
        <w:tc>
          <w:tcPr>
            <w:tcW w:w="0" w:type="auto"/>
            <w:vAlign w:val="center"/>
          </w:tcPr>
          <w:p w:rsidR="00413337" w:rsidRPr="00697440" w:rsidRDefault="00413337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0" w:type="auto"/>
            <w:vAlign w:val="center"/>
          </w:tcPr>
          <w:p w:rsidR="00413337" w:rsidRPr="00697440" w:rsidRDefault="00413337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0" w:type="auto"/>
            <w:vAlign w:val="center"/>
          </w:tcPr>
          <w:p w:rsidR="00413337" w:rsidRPr="00697440" w:rsidRDefault="00413337" w:rsidP="009A1A56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413337" w:rsidRPr="00697440" w:rsidRDefault="00413337" w:rsidP="009A1A5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15</w:t>
            </w:r>
          </w:p>
        </w:tc>
        <w:tc>
          <w:tcPr>
            <w:tcW w:w="0" w:type="auto"/>
            <w:tcBorders>
              <w:left w:val="triple" w:sz="4" w:space="0" w:color="auto"/>
            </w:tcBorders>
            <w:vAlign w:val="center"/>
          </w:tcPr>
          <w:p w:rsidR="00413337" w:rsidRPr="00697440" w:rsidRDefault="00413337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1</w:t>
            </w:r>
          </w:p>
        </w:tc>
        <w:tc>
          <w:tcPr>
            <w:tcW w:w="0" w:type="auto"/>
            <w:vMerge/>
            <w:tcBorders>
              <w:right w:val="triple" w:sz="4" w:space="0" w:color="auto"/>
            </w:tcBorders>
            <w:vAlign w:val="center"/>
          </w:tcPr>
          <w:p w:rsidR="00413337" w:rsidRPr="00697440" w:rsidRDefault="00413337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left w:val="triple" w:sz="4" w:space="0" w:color="auto"/>
            </w:tcBorders>
            <w:vAlign w:val="center"/>
          </w:tcPr>
          <w:p w:rsidR="00413337" w:rsidRPr="00697440" w:rsidRDefault="00413337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0,5</w:t>
            </w:r>
          </w:p>
        </w:tc>
        <w:tc>
          <w:tcPr>
            <w:tcW w:w="0" w:type="auto"/>
            <w:vMerge/>
            <w:tcBorders>
              <w:right w:val="triple" w:sz="4" w:space="0" w:color="auto"/>
            </w:tcBorders>
            <w:vAlign w:val="center"/>
          </w:tcPr>
          <w:p w:rsidR="00413337" w:rsidRPr="00697440" w:rsidRDefault="00413337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13337" w:rsidRPr="00697440" w:rsidRDefault="00413337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</w:tr>
      <w:tr w:rsidR="00413337" w:rsidRPr="00697440" w:rsidTr="004D46B6">
        <w:trPr>
          <w:trHeight w:val="397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13337" w:rsidRPr="00697440" w:rsidRDefault="00413337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13337" w:rsidRPr="00697440" w:rsidRDefault="00413337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13337" w:rsidRPr="00697440" w:rsidRDefault="00413337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13337" w:rsidRPr="00697440" w:rsidRDefault="00413337" w:rsidP="009A1A56">
            <w:pPr>
              <w:snapToGrid w:val="0"/>
              <w:spacing w:after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UET414</w:t>
            </w:r>
          </w:p>
        </w:tc>
        <w:tc>
          <w:tcPr>
            <w:tcW w:w="324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13337" w:rsidRPr="00697440" w:rsidRDefault="00413337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Sécurité au travail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413337" w:rsidRPr="00697440" w:rsidRDefault="00413337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15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413337" w:rsidRPr="00697440" w:rsidRDefault="00413337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413337" w:rsidRPr="00697440" w:rsidRDefault="00413337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413337" w:rsidRPr="00697440" w:rsidRDefault="00413337" w:rsidP="009A1A56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413337" w:rsidRPr="00697440" w:rsidRDefault="00413337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15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413337" w:rsidRPr="00697440" w:rsidRDefault="00413337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1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413337" w:rsidRPr="00697440" w:rsidRDefault="00413337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413337" w:rsidRPr="00697440" w:rsidRDefault="00413337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413337" w:rsidRPr="00697440" w:rsidRDefault="00413337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13337" w:rsidRPr="00697440" w:rsidRDefault="00413337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</w:tr>
      <w:tr w:rsidR="00B6714E" w:rsidRPr="00697440" w:rsidTr="00B6714E">
        <w:trPr>
          <w:trHeight w:val="309"/>
        </w:trPr>
        <w:tc>
          <w:tcPr>
            <w:tcW w:w="4962" w:type="dxa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B6714E" w:rsidRPr="00697440" w:rsidRDefault="00B6714E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32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6714E" w:rsidRPr="00B6714E" w:rsidRDefault="00B6714E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TN"/>
              </w:rPr>
              <w:t>Totaux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B6714E" w:rsidRPr="00B6714E" w:rsidRDefault="00B6714E" w:rsidP="00413337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  <w:t>213</w:t>
            </w: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6714E" w:rsidRPr="00B6714E" w:rsidRDefault="00B6714E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TN"/>
              </w:rPr>
              <w:t>36</w:t>
            </w: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6714E" w:rsidRPr="00B6714E" w:rsidRDefault="00B6714E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TN"/>
              </w:rPr>
              <w:t>132</w:t>
            </w: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6714E" w:rsidRPr="00B6714E" w:rsidRDefault="00B6714E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TN"/>
              </w:rPr>
              <w:t>50</w:t>
            </w: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6714E" w:rsidRPr="00B6714E" w:rsidRDefault="00B6714E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  <w:t>431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6714E" w:rsidRPr="00B6714E" w:rsidRDefault="00B6714E" w:rsidP="00B6714E">
            <w:pPr>
              <w:spacing w:after="0"/>
              <w:jc w:val="right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TN"/>
              </w:rPr>
              <w:t>30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6714E" w:rsidRPr="00B6714E" w:rsidRDefault="00B6714E" w:rsidP="00B6714E">
            <w:pPr>
              <w:spacing w:after="0"/>
              <w:jc w:val="right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TN"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B6714E" w:rsidRPr="00697440" w:rsidRDefault="00B6714E" w:rsidP="009A1A56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</w:tr>
    </w:tbl>
    <w:p w:rsidR="00C03621" w:rsidRPr="00697440" w:rsidRDefault="00C03621" w:rsidP="002469B1">
      <w:pPr>
        <w:spacing w:after="0"/>
        <w:ind w:left="14160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eastAsia="en-US" w:bidi="ar-TN"/>
        </w:rPr>
      </w:pPr>
    </w:p>
    <w:p w:rsidR="00C03621" w:rsidRPr="00855FD2" w:rsidRDefault="00C03621" w:rsidP="002469B1">
      <w:pPr>
        <w:spacing w:after="0"/>
        <w:jc w:val="center"/>
        <w:rPr>
          <w:rFonts w:asciiTheme="minorBidi" w:hAnsiTheme="minorBidi" w:cstheme="minorBidi"/>
          <w:b/>
          <w:bCs/>
          <w:sz w:val="20"/>
          <w:szCs w:val="20"/>
          <w:lang w:bidi="ar-TN"/>
        </w:rPr>
        <w:sectPr w:rsidR="00C03621" w:rsidRPr="00855FD2" w:rsidSect="00AC2D58">
          <w:pgSz w:w="16838" w:h="11906" w:orient="landscape"/>
          <w:pgMar w:top="720" w:right="720" w:bottom="720" w:left="720" w:header="709" w:footer="709" w:gutter="0"/>
          <w:cols w:space="720"/>
          <w:bidi/>
          <w:rtlGutter/>
          <w:docGrid w:linePitch="299"/>
        </w:sectPr>
      </w:pPr>
    </w:p>
    <w:p w:rsidR="00EB3DFE" w:rsidRDefault="00EB3DFE" w:rsidP="00EB3DFE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2363B">
        <w:rPr>
          <w:rFonts w:ascii="Times New Roman" w:hAnsi="Times New Roman"/>
          <w:b/>
          <w:bCs/>
          <w:sz w:val="32"/>
          <w:szCs w:val="32"/>
        </w:rPr>
        <w:t xml:space="preserve">LICENCE NATIONALE EN : </w:t>
      </w:r>
      <w:r>
        <w:rPr>
          <w:rFonts w:ascii="Times New Roman" w:hAnsi="Times New Roman"/>
          <w:b/>
          <w:bCs/>
          <w:sz w:val="32"/>
          <w:szCs w:val="32"/>
        </w:rPr>
        <w:t>OPTIQUE ET LUNETTERIE</w:t>
      </w:r>
    </w:p>
    <w:p w:rsidR="00327B7F" w:rsidRPr="00327B7F" w:rsidRDefault="00327B7F" w:rsidP="00EB3DFE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3621" w:rsidRPr="004D46B6" w:rsidRDefault="00C03621" w:rsidP="00B6714E">
      <w:pPr>
        <w:spacing w:after="0"/>
        <w:rPr>
          <w:rFonts w:asciiTheme="minorBidi" w:hAnsiTheme="minorBidi" w:cstheme="minorBidi"/>
          <w:b/>
          <w:bCs/>
          <w:sz w:val="28"/>
          <w:szCs w:val="28"/>
          <w:u w:val="single"/>
          <w:lang w:bidi="ar-TN"/>
        </w:rPr>
      </w:pPr>
      <w:r w:rsidRPr="004D46B6">
        <w:rPr>
          <w:rFonts w:asciiTheme="minorBidi" w:hAnsiTheme="minorBidi" w:cstheme="minorBidi"/>
          <w:b/>
          <w:bCs/>
          <w:sz w:val="28"/>
          <w:szCs w:val="28"/>
          <w:u w:val="single"/>
          <w:lang w:bidi="ar-TN"/>
        </w:rPr>
        <w:t>SEMESTRE 5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993"/>
        <w:gridCol w:w="2268"/>
        <w:gridCol w:w="1134"/>
        <w:gridCol w:w="3287"/>
        <w:gridCol w:w="794"/>
        <w:gridCol w:w="483"/>
        <w:gridCol w:w="584"/>
        <w:gridCol w:w="850"/>
        <w:gridCol w:w="694"/>
        <w:gridCol w:w="772"/>
        <w:gridCol w:w="494"/>
        <w:gridCol w:w="830"/>
        <w:gridCol w:w="531"/>
        <w:gridCol w:w="1225"/>
      </w:tblGrid>
      <w:tr w:rsidR="00855FD2" w:rsidRPr="00855FD2" w:rsidTr="004D46B6">
        <w:trPr>
          <w:trHeight w:val="20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310DD3" w:rsidRDefault="00855FD2" w:rsidP="00AB7BFC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N</w:t>
            </w:r>
            <w:r w:rsidR="00AB7BFC">
              <w:rPr>
                <w:rFonts w:ascii="Arial" w:hAnsi="Arial"/>
                <w:b/>
                <w:bCs/>
                <w:color w:val="000000"/>
                <w:sz w:val="20"/>
              </w:rPr>
              <w:t>°</w:t>
            </w: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310DD3" w:rsidRDefault="00855FD2" w:rsidP="002469B1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Code de l'UE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310DD3" w:rsidRDefault="00855FD2" w:rsidP="002469B1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Unité d'enseignement</w:t>
            </w:r>
          </w:p>
          <w:p w:rsidR="00855FD2" w:rsidRPr="00310DD3" w:rsidRDefault="00855FD2" w:rsidP="002469B1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(UE)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310DD3" w:rsidRDefault="00855FD2" w:rsidP="002469B1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Code de l’ECUE</w:t>
            </w:r>
          </w:p>
        </w:tc>
        <w:tc>
          <w:tcPr>
            <w:tcW w:w="328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310DD3" w:rsidRDefault="00855FD2" w:rsidP="002469B1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Elément constitutif de l’UE (ECUE)</w:t>
            </w:r>
          </w:p>
        </w:tc>
        <w:tc>
          <w:tcPr>
            <w:tcW w:w="0" w:type="auto"/>
            <w:gridSpan w:val="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310DD3" w:rsidRDefault="00855FD2" w:rsidP="002469B1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Volume horaire semestriel</w:t>
            </w:r>
          </w:p>
          <w:p w:rsidR="00855FD2" w:rsidRPr="00310DD3" w:rsidRDefault="00855FD2" w:rsidP="002469B1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(14 semaines)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TN"/>
              </w:rPr>
              <w:t>Crédit</w:t>
            </w:r>
            <w:r w:rsidR="00413337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TN"/>
              </w:rPr>
              <w:t>s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TN"/>
              </w:rPr>
              <w:t>Coefficient</w:t>
            </w:r>
            <w:r w:rsidR="00413337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TN"/>
              </w:rPr>
              <w:t>s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EF587F">
            <w:pPr>
              <w:spacing w:after="0"/>
              <w:ind w:left="-108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TN"/>
              </w:rPr>
              <w:t xml:space="preserve">Régime </w:t>
            </w:r>
            <w:proofErr w:type="spellStart"/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d'examen</w:t>
            </w:r>
            <w:proofErr w:type="spellEnd"/>
          </w:p>
        </w:tc>
      </w:tr>
      <w:tr w:rsidR="00855FD2" w:rsidRPr="00855FD2" w:rsidTr="004D46B6">
        <w:trPr>
          <w:trHeight w:val="20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328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proofErr w:type="spellStart"/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C</w:t>
            </w:r>
            <w:r w:rsidR="00DC1ACE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ours</w:t>
            </w:r>
            <w:proofErr w:type="spellEnd"/>
          </w:p>
        </w:tc>
        <w:tc>
          <w:tcPr>
            <w:tcW w:w="0" w:type="auto"/>
            <w:tcBorders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TD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TP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</w:pPr>
            <w:proofErr w:type="spellStart"/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Autres</w:t>
            </w:r>
            <w:proofErr w:type="spellEnd"/>
          </w:p>
        </w:tc>
        <w:tc>
          <w:tcPr>
            <w:tcW w:w="0" w:type="auto"/>
            <w:tcBorders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Total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ECUE</w:t>
            </w:r>
          </w:p>
        </w:tc>
        <w:tc>
          <w:tcPr>
            <w:tcW w:w="0" w:type="auto"/>
            <w:tcBorders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UE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ECUE</w:t>
            </w:r>
          </w:p>
        </w:tc>
        <w:tc>
          <w:tcPr>
            <w:tcW w:w="0" w:type="auto"/>
            <w:tcBorders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UE</w:t>
            </w: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</w:tr>
      <w:tr w:rsidR="002469B1" w:rsidRPr="00855FD2" w:rsidTr="004D46B6">
        <w:trPr>
          <w:trHeight w:val="20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napToGrid w:val="0"/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  <w:t>UEF510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F4714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 xml:space="preserve">Pathologie oculaire et dépistage en santé oculaire </w:t>
            </w:r>
          </w:p>
          <w:p w:rsidR="002469B1" w:rsidRPr="00697440" w:rsidRDefault="009F4714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&amp;</w:t>
            </w:r>
            <w:r w:rsidR="002469B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 xml:space="preserve"> Méthodologie de recherche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napToGrid w:val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UEF511</w:t>
            </w:r>
          </w:p>
        </w:tc>
        <w:tc>
          <w:tcPr>
            <w:tcW w:w="328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27B7F" w:rsidRPr="00697440" w:rsidRDefault="00327B7F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</w:p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Pathologie oculaire et dépistage en santé oculaire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30</w:t>
            </w: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12</w:t>
            </w:r>
          </w:p>
        </w:tc>
        <w:tc>
          <w:tcPr>
            <w:tcW w:w="0" w:type="auto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1F67D0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42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2469B1" w:rsidRPr="00855FD2" w:rsidTr="004D46B6">
        <w:trPr>
          <w:trHeight w:val="20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napToGrid w:val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UEF512</w:t>
            </w:r>
          </w:p>
        </w:tc>
        <w:tc>
          <w:tcPr>
            <w:tcW w:w="3287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Biostatistiques et Méthodologie de la recherche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2</w:t>
            </w:r>
            <w:r w:rsidR="006E00FC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1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2469B1" w:rsidRPr="00697440" w:rsidRDefault="006E00FC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9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2469B1" w:rsidRPr="00697440" w:rsidRDefault="006E00FC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9</w:t>
            </w:r>
          </w:p>
        </w:tc>
        <w:tc>
          <w:tcPr>
            <w:tcW w:w="0" w:type="auto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6E00FC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39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2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1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</w:tr>
      <w:tr w:rsidR="002469B1" w:rsidRPr="00855FD2" w:rsidTr="004D46B6">
        <w:trPr>
          <w:trHeight w:val="20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napToGrid w:val="0"/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  <w:t>UEF520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Optométrie 4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napToGrid w:val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UEF521</w:t>
            </w:r>
          </w:p>
        </w:tc>
        <w:tc>
          <w:tcPr>
            <w:tcW w:w="328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Analyse et décisions optom</w:t>
            </w:r>
            <w:r w:rsidR="007F1FA7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é</w:t>
            </w: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triques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3</w:t>
            </w:r>
            <w:r w:rsidR="006E00FC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3</w:t>
            </w: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2</w:t>
            </w:r>
            <w:r w:rsidR="006E00FC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7</w:t>
            </w: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14</w:t>
            </w:r>
          </w:p>
        </w:tc>
        <w:tc>
          <w:tcPr>
            <w:tcW w:w="0" w:type="auto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1F67D0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74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4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6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469B1" w:rsidRPr="00697440" w:rsidRDefault="006E00FC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3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2469B1" w:rsidRPr="00855FD2" w:rsidTr="004D46B6">
        <w:trPr>
          <w:trHeight w:val="20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napToGrid w:val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UEF522</w:t>
            </w:r>
          </w:p>
        </w:tc>
        <w:tc>
          <w:tcPr>
            <w:tcW w:w="3287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Etude de cas clinique</w:t>
            </w:r>
            <w:r w:rsidR="00C6635B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s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2</w:t>
            </w:r>
            <w:r w:rsidR="006E00FC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6E00FC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21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6E00FC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</w:tr>
      <w:tr w:rsidR="002469B1" w:rsidRPr="00855FD2" w:rsidTr="004D46B6">
        <w:trPr>
          <w:trHeight w:val="20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3</w:t>
            </w: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napToGrid w:val="0"/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  <w:t>UEF530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Technologie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 </w:t>
            </w: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optique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 en</w:t>
            </w: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 xml:space="preserve"> </w:t>
            </w:r>
            <w:proofErr w:type="spellStart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Lunetterie</w:t>
            </w:r>
            <w:proofErr w:type="spellEnd"/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 xml:space="preserve"> 4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napToGrid w:val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UEF531</w:t>
            </w:r>
          </w:p>
        </w:tc>
        <w:tc>
          <w:tcPr>
            <w:tcW w:w="328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27B7F" w:rsidRPr="00697440" w:rsidRDefault="00327B7F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</w:p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Technologie des instruments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1</w:t>
            </w:r>
            <w:r w:rsidR="006E00FC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  <w:r w:rsidR="006E00FC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6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469B1" w:rsidRPr="00697440" w:rsidRDefault="006E00FC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0</w:t>
            </w:r>
            <w:r w:rsidR="002469B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3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2469B1" w:rsidRPr="00855FD2" w:rsidTr="004D46B6">
        <w:trPr>
          <w:trHeight w:val="20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napToGrid w:val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UEF532</w:t>
            </w:r>
          </w:p>
        </w:tc>
        <w:tc>
          <w:tcPr>
            <w:tcW w:w="3287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Technologie des montages 4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7</w:t>
            </w:r>
            <w:r w:rsidR="006E00FC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5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1</w:t>
            </w:r>
            <w:r w:rsidR="006E00FC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5</w:t>
            </w:r>
          </w:p>
        </w:tc>
        <w:tc>
          <w:tcPr>
            <w:tcW w:w="0" w:type="auto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1F67D0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90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5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6E00FC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  <w:r w:rsidR="002469B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,5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</w:tr>
      <w:tr w:rsidR="002469B1" w:rsidRPr="00855FD2" w:rsidTr="004D46B6">
        <w:trPr>
          <w:trHeight w:val="20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4</w:t>
            </w: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napToGrid w:val="0"/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  <w:t>UEF540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Contactologie 3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napToGrid w:val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UEF541</w:t>
            </w:r>
          </w:p>
        </w:tc>
        <w:tc>
          <w:tcPr>
            <w:tcW w:w="328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Etude de cas cliniques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  <w:r w:rsidR="006E00FC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</w:p>
        </w:tc>
        <w:tc>
          <w:tcPr>
            <w:tcW w:w="0" w:type="auto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  <w:r w:rsidR="006E00FC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6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469B1" w:rsidRPr="00697440" w:rsidRDefault="006E00FC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3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2469B1" w:rsidRPr="00855FD2" w:rsidTr="004D46B6">
        <w:trPr>
          <w:trHeight w:val="20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napToGrid w:val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UEF542</w:t>
            </w:r>
          </w:p>
        </w:tc>
        <w:tc>
          <w:tcPr>
            <w:tcW w:w="3287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Adaptation des lentilles rigides et pratiques spéciales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30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3</w:t>
            </w:r>
            <w:r w:rsidR="006E00FC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3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0" w:type="auto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6E00FC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63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4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6E00FC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2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</w:tr>
      <w:tr w:rsidR="002469B1" w:rsidRPr="00855FD2" w:rsidTr="004D46B6">
        <w:trPr>
          <w:trHeight w:val="20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5</w:t>
            </w: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napToGrid w:val="0"/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  <w:t>UEF550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F4714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 xml:space="preserve">Basse vision </w:t>
            </w:r>
          </w:p>
          <w:p w:rsidR="002469B1" w:rsidRPr="00697440" w:rsidRDefault="009F4714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&amp;</w:t>
            </w:r>
            <w:r w:rsidR="002469B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 xml:space="preserve"> rééducation visuelle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napToGrid w:val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</w:t>
            </w:r>
            <w:r w:rsidR="00F03F6C"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5</w:t>
            </w: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51</w:t>
            </w:r>
          </w:p>
        </w:tc>
        <w:tc>
          <w:tcPr>
            <w:tcW w:w="328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Basse vision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469B1" w:rsidRPr="00697440" w:rsidRDefault="006E00FC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</w:p>
        </w:tc>
        <w:tc>
          <w:tcPr>
            <w:tcW w:w="0" w:type="auto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2</w:t>
            </w:r>
            <w:r w:rsidR="006E00FC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2469B1" w:rsidRPr="00855FD2" w:rsidTr="004D46B6">
        <w:trPr>
          <w:trHeight w:val="20"/>
        </w:trPr>
        <w:tc>
          <w:tcPr>
            <w:tcW w:w="56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EB3DFE" w:rsidP="002469B1">
            <w:pPr>
              <w:snapToGrid w:val="0"/>
              <w:ind w:left="12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UEF552</w:t>
            </w:r>
          </w:p>
        </w:tc>
        <w:tc>
          <w:tcPr>
            <w:tcW w:w="328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Rééducation visuelle</w:t>
            </w:r>
          </w:p>
        </w:tc>
        <w:tc>
          <w:tcPr>
            <w:tcW w:w="0" w:type="auto"/>
            <w:tcBorders>
              <w:left w:val="triple" w:sz="4" w:space="0" w:color="auto"/>
            </w:tcBorders>
            <w:vAlign w:val="center"/>
          </w:tcPr>
          <w:p w:rsidR="002469B1" w:rsidRPr="00697440" w:rsidRDefault="006E00FC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21</w:t>
            </w:r>
          </w:p>
        </w:tc>
        <w:tc>
          <w:tcPr>
            <w:tcW w:w="0" w:type="auto"/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0" w:type="auto"/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0" w:type="auto"/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2469B1" w:rsidRPr="00697440" w:rsidRDefault="006E00FC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21</w:t>
            </w:r>
          </w:p>
        </w:tc>
        <w:tc>
          <w:tcPr>
            <w:tcW w:w="0" w:type="auto"/>
            <w:tcBorders>
              <w:lef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2</w:t>
            </w:r>
          </w:p>
        </w:tc>
        <w:tc>
          <w:tcPr>
            <w:tcW w:w="0" w:type="auto"/>
            <w:vMerge/>
            <w:tcBorders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0" w:type="auto"/>
            <w:tcBorders>
              <w:lef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1</w:t>
            </w:r>
          </w:p>
        </w:tc>
        <w:tc>
          <w:tcPr>
            <w:tcW w:w="0" w:type="auto"/>
            <w:vMerge/>
            <w:tcBorders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</w:tr>
      <w:tr w:rsidR="002469B1" w:rsidRPr="00855FD2" w:rsidTr="004D46B6">
        <w:trPr>
          <w:trHeight w:val="20"/>
        </w:trPr>
        <w:tc>
          <w:tcPr>
            <w:tcW w:w="567" w:type="dxa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6</w:t>
            </w:r>
          </w:p>
        </w:tc>
        <w:tc>
          <w:tcPr>
            <w:tcW w:w="993" w:type="dxa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napToGrid w:val="0"/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UET510</w:t>
            </w:r>
          </w:p>
        </w:tc>
        <w:tc>
          <w:tcPr>
            <w:tcW w:w="2268" w:type="dxa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Création de l'entreprise</w:t>
            </w:r>
          </w:p>
        </w:tc>
        <w:tc>
          <w:tcPr>
            <w:tcW w:w="1134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469B1" w:rsidRPr="00697440" w:rsidRDefault="00F03F6C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UET511</w:t>
            </w:r>
          </w:p>
        </w:tc>
        <w:tc>
          <w:tcPr>
            <w:tcW w:w="328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Gestion et marketing</w:t>
            </w:r>
          </w:p>
        </w:tc>
        <w:tc>
          <w:tcPr>
            <w:tcW w:w="0" w:type="auto"/>
            <w:tcBorders>
              <w:left w:val="triple" w:sz="4" w:space="0" w:color="auto"/>
            </w:tcBorders>
            <w:vAlign w:val="center"/>
          </w:tcPr>
          <w:p w:rsidR="002469B1" w:rsidRPr="00697440" w:rsidRDefault="002469B1" w:rsidP="009F4714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2</w:t>
            </w:r>
            <w:r w:rsidR="009F4714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0" w:type="auto"/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2469B1" w:rsidRPr="00697440" w:rsidRDefault="002469B1" w:rsidP="009F4714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  <w:r w:rsidR="009F4714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0" w:type="auto"/>
            <w:tcBorders>
              <w:lef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0" w:type="auto"/>
            <w:vMerge w:val="restart"/>
            <w:tcBorders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4</w:t>
            </w:r>
          </w:p>
        </w:tc>
        <w:tc>
          <w:tcPr>
            <w:tcW w:w="0" w:type="auto"/>
            <w:vMerge w:val="restart"/>
            <w:tcBorders>
              <w:lef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0" w:type="auto"/>
            <w:vMerge w:val="restart"/>
            <w:tcBorders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0" w:type="auto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DC1ACE" w:rsidRPr="00855FD2" w:rsidTr="004D46B6">
        <w:trPr>
          <w:trHeight w:val="264"/>
        </w:trPr>
        <w:tc>
          <w:tcPr>
            <w:tcW w:w="56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60365" w:rsidRPr="00697440" w:rsidRDefault="00F60365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60365" w:rsidRPr="00697440" w:rsidRDefault="00F60365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60365" w:rsidRPr="00697440" w:rsidRDefault="00F60365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60365" w:rsidRPr="00697440" w:rsidRDefault="00F03F6C" w:rsidP="002469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UET512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60365" w:rsidRPr="00697440" w:rsidRDefault="00F60365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Fiscalité</w:t>
            </w:r>
          </w:p>
        </w:tc>
        <w:tc>
          <w:tcPr>
            <w:tcW w:w="0" w:type="auto"/>
            <w:vMerge w:val="restart"/>
            <w:tcBorders>
              <w:left w:val="triple" w:sz="4" w:space="0" w:color="auto"/>
            </w:tcBorders>
            <w:vAlign w:val="center"/>
          </w:tcPr>
          <w:p w:rsidR="00F60365" w:rsidRPr="00697440" w:rsidRDefault="00F60365" w:rsidP="009F4714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2</w:t>
            </w:r>
            <w:r w:rsidR="009F4714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F60365" w:rsidRPr="00697440" w:rsidRDefault="00F60365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60365" w:rsidRPr="00697440" w:rsidRDefault="00F60365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60365" w:rsidRPr="00697440" w:rsidRDefault="00F60365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vMerge w:val="restart"/>
            <w:tcBorders>
              <w:right w:val="triple" w:sz="4" w:space="0" w:color="auto"/>
            </w:tcBorders>
            <w:vAlign w:val="center"/>
          </w:tcPr>
          <w:p w:rsidR="00F60365" w:rsidRPr="00697440" w:rsidRDefault="00F60365" w:rsidP="009F4714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2</w:t>
            </w:r>
            <w:r w:rsidR="009F4714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0" w:type="auto"/>
            <w:vMerge w:val="restart"/>
            <w:tcBorders>
              <w:left w:val="triple" w:sz="4" w:space="0" w:color="auto"/>
            </w:tcBorders>
            <w:vAlign w:val="center"/>
          </w:tcPr>
          <w:p w:rsidR="00F60365" w:rsidRPr="00697440" w:rsidRDefault="00F60365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</w:t>
            </w:r>
          </w:p>
        </w:tc>
        <w:tc>
          <w:tcPr>
            <w:tcW w:w="0" w:type="auto"/>
            <w:vMerge/>
            <w:tcBorders>
              <w:right w:val="triple" w:sz="4" w:space="0" w:color="auto"/>
            </w:tcBorders>
            <w:vAlign w:val="center"/>
          </w:tcPr>
          <w:p w:rsidR="00F60365" w:rsidRPr="00697440" w:rsidRDefault="00F60365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F60365" w:rsidRPr="00697440" w:rsidRDefault="00F60365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vMerge/>
            <w:tcBorders>
              <w:right w:val="triple" w:sz="4" w:space="0" w:color="auto"/>
            </w:tcBorders>
            <w:vAlign w:val="center"/>
          </w:tcPr>
          <w:p w:rsidR="00F60365" w:rsidRPr="00697440" w:rsidRDefault="00F60365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60365" w:rsidRPr="00697440" w:rsidRDefault="00F60365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</w:tr>
      <w:tr w:rsidR="00DC1ACE" w:rsidRPr="00855FD2" w:rsidTr="004D46B6">
        <w:trPr>
          <w:trHeight w:val="20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60365" w:rsidRPr="00697440" w:rsidRDefault="00F60365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60365" w:rsidRPr="00697440" w:rsidRDefault="00F60365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60365" w:rsidRPr="00697440" w:rsidRDefault="00F60365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60365" w:rsidRPr="00697440" w:rsidRDefault="00F60365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328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60365" w:rsidRPr="00697440" w:rsidRDefault="00F60365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F60365" w:rsidRPr="00697440" w:rsidRDefault="00F60365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</w:p>
        </w:tc>
        <w:tc>
          <w:tcPr>
            <w:tcW w:w="0" w:type="auto"/>
            <w:vMerge/>
            <w:tcBorders>
              <w:bottom w:val="triple" w:sz="4" w:space="0" w:color="auto"/>
            </w:tcBorders>
            <w:vAlign w:val="center"/>
          </w:tcPr>
          <w:p w:rsidR="00F60365" w:rsidRPr="00697440" w:rsidRDefault="00F60365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vMerge/>
            <w:tcBorders>
              <w:bottom w:val="triple" w:sz="4" w:space="0" w:color="auto"/>
            </w:tcBorders>
            <w:vAlign w:val="center"/>
          </w:tcPr>
          <w:p w:rsidR="00F60365" w:rsidRPr="00697440" w:rsidRDefault="00F60365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vMerge/>
            <w:tcBorders>
              <w:bottom w:val="triple" w:sz="4" w:space="0" w:color="auto"/>
            </w:tcBorders>
            <w:vAlign w:val="center"/>
          </w:tcPr>
          <w:p w:rsidR="00F60365" w:rsidRPr="00697440" w:rsidRDefault="00F60365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60365" w:rsidRPr="00697440" w:rsidRDefault="00F60365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F60365" w:rsidRPr="00697440" w:rsidRDefault="00F60365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60365" w:rsidRPr="00697440" w:rsidRDefault="00F60365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F60365" w:rsidRPr="00697440" w:rsidRDefault="00F60365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</w:t>
            </w:r>
          </w:p>
        </w:tc>
        <w:tc>
          <w:tcPr>
            <w:tcW w:w="0" w:type="auto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60365" w:rsidRPr="00697440" w:rsidRDefault="00F60365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60365" w:rsidRPr="00697440" w:rsidRDefault="00F60365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</w:tr>
      <w:tr w:rsidR="004D46B6" w:rsidRPr="00B6714E" w:rsidTr="00B6714E">
        <w:trPr>
          <w:trHeight w:val="344"/>
        </w:trPr>
        <w:tc>
          <w:tcPr>
            <w:tcW w:w="4962" w:type="dxa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4D46B6" w:rsidRPr="00B6714E" w:rsidRDefault="004D46B6" w:rsidP="00327B7F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</w:p>
        </w:tc>
        <w:tc>
          <w:tcPr>
            <w:tcW w:w="32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D46B6" w:rsidRPr="00B6714E" w:rsidRDefault="004D46B6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TN"/>
              </w:rPr>
              <w:t>Totaux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4D46B6" w:rsidRPr="00B6714E" w:rsidRDefault="004D46B6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  <w:t>213</w:t>
            </w: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4D46B6" w:rsidRPr="00B6714E" w:rsidRDefault="004D46B6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TN"/>
              </w:rPr>
              <w:t>51</w:t>
            </w: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4D46B6" w:rsidRPr="00B6714E" w:rsidRDefault="004D46B6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TN"/>
              </w:rPr>
              <w:t>135</w:t>
            </w: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4D46B6" w:rsidRPr="00B6714E" w:rsidRDefault="004D46B6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TN"/>
              </w:rPr>
              <w:t>50</w:t>
            </w:r>
          </w:p>
        </w:tc>
        <w:tc>
          <w:tcPr>
            <w:tcW w:w="0" w:type="auto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D46B6" w:rsidRPr="00B6714E" w:rsidRDefault="004D46B6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  <w:t>449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4D46B6" w:rsidRPr="00B6714E" w:rsidRDefault="004D46B6" w:rsidP="004D46B6">
            <w:pPr>
              <w:spacing w:after="0"/>
              <w:jc w:val="right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TN"/>
              </w:rPr>
              <w:t>30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D46B6" w:rsidRPr="00B6714E" w:rsidRDefault="004D46B6" w:rsidP="004D46B6">
            <w:pPr>
              <w:spacing w:after="0"/>
              <w:jc w:val="right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TN"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4D46B6" w:rsidRPr="00B6714E" w:rsidRDefault="004D46B6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</w:p>
        </w:tc>
      </w:tr>
    </w:tbl>
    <w:p w:rsidR="00F60365" w:rsidRPr="00B6714E" w:rsidRDefault="00F60365" w:rsidP="002469B1">
      <w:pPr>
        <w:spacing w:after="0"/>
        <w:jc w:val="center"/>
        <w:rPr>
          <w:rFonts w:asciiTheme="minorBidi" w:hAnsiTheme="minorBidi" w:cstheme="minorBidi"/>
          <w:b/>
          <w:bCs/>
          <w:lang w:bidi="ar-TN"/>
        </w:rPr>
      </w:pPr>
    </w:p>
    <w:p w:rsidR="00EB3DFE" w:rsidRPr="0002363B" w:rsidRDefault="00F60365" w:rsidP="00EB3DFE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55FD2">
        <w:rPr>
          <w:rFonts w:asciiTheme="minorBidi" w:hAnsiTheme="minorBidi" w:cstheme="minorBidi"/>
          <w:b/>
          <w:bCs/>
          <w:sz w:val="20"/>
          <w:szCs w:val="20"/>
          <w:lang w:bidi="ar-TN"/>
        </w:rPr>
        <w:br w:type="column"/>
      </w:r>
      <w:r w:rsidR="00EB3DFE" w:rsidRPr="0002363B">
        <w:rPr>
          <w:rFonts w:ascii="Times New Roman" w:hAnsi="Times New Roman"/>
          <w:b/>
          <w:bCs/>
          <w:sz w:val="32"/>
          <w:szCs w:val="32"/>
        </w:rPr>
        <w:t xml:space="preserve">LICENCE NATIONALE EN : </w:t>
      </w:r>
      <w:r w:rsidR="00EB3DFE">
        <w:rPr>
          <w:rFonts w:ascii="Times New Roman" w:hAnsi="Times New Roman"/>
          <w:b/>
          <w:bCs/>
          <w:sz w:val="32"/>
          <w:szCs w:val="32"/>
        </w:rPr>
        <w:t>OPTIQUE ET LUNETTERIE</w:t>
      </w:r>
    </w:p>
    <w:p w:rsidR="009514D9" w:rsidRPr="00855FD2" w:rsidRDefault="009514D9" w:rsidP="00EB3DFE">
      <w:pPr>
        <w:spacing w:after="0"/>
        <w:jc w:val="center"/>
        <w:rPr>
          <w:rFonts w:asciiTheme="minorBidi" w:hAnsiTheme="minorBidi" w:cstheme="minorBidi"/>
          <w:b/>
          <w:bCs/>
          <w:sz w:val="20"/>
          <w:szCs w:val="20"/>
          <w:lang w:bidi="ar-TN"/>
        </w:rPr>
      </w:pPr>
    </w:p>
    <w:p w:rsidR="00C03621" w:rsidRPr="004D46B6" w:rsidRDefault="00C03621" w:rsidP="00002993">
      <w:pPr>
        <w:spacing w:after="0"/>
        <w:ind w:left="426"/>
        <w:rPr>
          <w:rFonts w:asciiTheme="minorBidi" w:hAnsiTheme="minorBidi" w:cstheme="minorBidi"/>
          <w:b/>
          <w:bCs/>
          <w:sz w:val="28"/>
          <w:szCs w:val="28"/>
          <w:u w:val="single"/>
          <w:lang w:bidi="ar-TN"/>
        </w:rPr>
      </w:pPr>
      <w:r w:rsidRPr="004D46B6">
        <w:rPr>
          <w:rFonts w:asciiTheme="minorBidi" w:hAnsiTheme="minorBidi" w:cstheme="minorBidi"/>
          <w:b/>
          <w:bCs/>
          <w:sz w:val="28"/>
          <w:szCs w:val="28"/>
          <w:u w:val="single"/>
          <w:lang w:bidi="ar-TN"/>
        </w:rPr>
        <w:t>SEMESTRE 6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992"/>
        <w:gridCol w:w="1843"/>
        <w:gridCol w:w="1134"/>
        <w:gridCol w:w="2268"/>
        <w:gridCol w:w="850"/>
        <w:gridCol w:w="567"/>
        <w:gridCol w:w="709"/>
        <w:gridCol w:w="992"/>
        <w:gridCol w:w="851"/>
        <w:gridCol w:w="850"/>
        <w:gridCol w:w="567"/>
        <w:gridCol w:w="851"/>
        <w:gridCol w:w="708"/>
        <w:gridCol w:w="1134"/>
      </w:tblGrid>
      <w:tr w:rsidR="00855FD2" w:rsidRPr="00855FD2" w:rsidTr="004D46B6">
        <w:trPr>
          <w:trHeight w:val="567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310DD3" w:rsidRDefault="00855FD2" w:rsidP="00AB7BFC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N</w:t>
            </w:r>
            <w:r w:rsidR="00AB7BFC">
              <w:rPr>
                <w:rFonts w:ascii="Arial" w:hAnsi="Arial"/>
                <w:b/>
                <w:bCs/>
                <w:color w:val="000000"/>
                <w:sz w:val="20"/>
              </w:rPr>
              <w:t>°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310DD3" w:rsidRDefault="00855FD2" w:rsidP="002469B1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Code de l'UE</w:t>
            </w:r>
          </w:p>
        </w:tc>
        <w:tc>
          <w:tcPr>
            <w:tcW w:w="184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310DD3" w:rsidRDefault="00855FD2" w:rsidP="002469B1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Unité d'enseignement</w:t>
            </w:r>
          </w:p>
          <w:p w:rsidR="00855FD2" w:rsidRPr="00310DD3" w:rsidRDefault="00855FD2" w:rsidP="002469B1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(UE)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310DD3" w:rsidRDefault="00855FD2" w:rsidP="002469B1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Code de l’ECUE</w:t>
            </w:r>
          </w:p>
        </w:tc>
        <w:tc>
          <w:tcPr>
            <w:tcW w:w="22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310DD3" w:rsidRDefault="00855FD2" w:rsidP="002469B1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Elément constitutif de l’UE (ECUE)</w:t>
            </w:r>
          </w:p>
        </w:tc>
        <w:tc>
          <w:tcPr>
            <w:tcW w:w="3969" w:type="dxa"/>
            <w:gridSpan w:val="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310DD3" w:rsidRDefault="00855FD2" w:rsidP="002469B1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Volume horaire semestriel</w:t>
            </w:r>
          </w:p>
          <w:p w:rsidR="00855FD2" w:rsidRPr="00310DD3" w:rsidRDefault="00855FD2" w:rsidP="002469B1">
            <w:pPr>
              <w:snapToGrid w:val="0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310DD3">
              <w:rPr>
                <w:rFonts w:ascii="Arial" w:hAnsi="Arial"/>
                <w:b/>
                <w:bCs/>
                <w:color w:val="000000"/>
                <w:sz w:val="20"/>
              </w:rPr>
              <w:t>(14 semaines)</w:t>
            </w:r>
          </w:p>
        </w:tc>
        <w:tc>
          <w:tcPr>
            <w:tcW w:w="1417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TN"/>
              </w:rPr>
              <w:t>Crédit</w:t>
            </w:r>
            <w:r w:rsidR="00413337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TN"/>
              </w:rPr>
              <w:t>s</w:t>
            </w:r>
          </w:p>
        </w:tc>
        <w:tc>
          <w:tcPr>
            <w:tcW w:w="1559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TN"/>
              </w:rPr>
              <w:t>Coefficient</w:t>
            </w:r>
            <w:r w:rsidR="00413337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TN"/>
              </w:rPr>
              <w:t>s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TN"/>
              </w:rPr>
              <w:t xml:space="preserve">Régime </w:t>
            </w:r>
            <w:proofErr w:type="spellStart"/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d'examen</w:t>
            </w:r>
            <w:proofErr w:type="spellEnd"/>
          </w:p>
        </w:tc>
      </w:tr>
      <w:tr w:rsidR="00002993" w:rsidRPr="00855FD2" w:rsidTr="004D46B6">
        <w:trPr>
          <w:trHeight w:val="567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84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850" w:type="dxa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proofErr w:type="spellStart"/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C</w:t>
            </w:r>
            <w:r w:rsidR="00DC1ACE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ours</w:t>
            </w:r>
            <w:proofErr w:type="spellEnd"/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TD</w:t>
            </w:r>
          </w:p>
        </w:tc>
        <w:tc>
          <w:tcPr>
            <w:tcW w:w="709" w:type="dxa"/>
            <w:tcBorders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TP</w:t>
            </w:r>
          </w:p>
        </w:tc>
        <w:tc>
          <w:tcPr>
            <w:tcW w:w="992" w:type="dxa"/>
            <w:tcBorders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</w:pPr>
            <w:proofErr w:type="spellStart"/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Autres</w:t>
            </w:r>
            <w:proofErr w:type="spellEnd"/>
          </w:p>
        </w:tc>
        <w:tc>
          <w:tcPr>
            <w:tcW w:w="851" w:type="dxa"/>
            <w:tcBorders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Total</w:t>
            </w:r>
          </w:p>
        </w:tc>
        <w:tc>
          <w:tcPr>
            <w:tcW w:w="850" w:type="dxa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ECUE</w:t>
            </w:r>
          </w:p>
        </w:tc>
        <w:tc>
          <w:tcPr>
            <w:tcW w:w="567" w:type="dxa"/>
            <w:tcBorders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UE</w:t>
            </w:r>
          </w:p>
        </w:tc>
        <w:tc>
          <w:tcPr>
            <w:tcW w:w="851" w:type="dxa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ECUE</w:t>
            </w:r>
          </w:p>
        </w:tc>
        <w:tc>
          <w:tcPr>
            <w:tcW w:w="708" w:type="dxa"/>
            <w:tcBorders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  <w:r w:rsidRPr="00855FD2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bidi="ar-TN"/>
              </w:rPr>
              <w:t>UE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55FD2" w:rsidRPr="00855FD2" w:rsidRDefault="00855FD2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 w:eastAsia="en-US" w:bidi="ar-TN"/>
              </w:rPr>
            </w:pPr>
          </w:p>
        </w:tc>
      </w:tr>
      <w:tr w:rsidR="00002993" w:rsidRPr="00855FD2" w:rsidTr="004D46B6">
        <w:trPr>
          <w:trHeight w:val="567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napToGrid w:val="0"/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  <w:t>UEF610</w:t>
            </w:r>
          </w:p>
        </w:tc>
        <w:tc>
          <w:tcPr>
            <w:tcW w:w="184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Stage optique 1 au laboratoire de l'institution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EB3DFE">
            <w:pPr>
              <w:snapToGrid w:val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</w:t>
            </w:r>
            <w:r w:rsidR="00EB3DFE"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611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D46B6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 xml:space="preserve">Routine clinique </w:t>
            </w:r>
          </w:p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en optométrie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709" w:type="dxa"/>
            <w:tcBorders>
              <w:top w:val="triple" w:sz="4" w:space="0" w:color="auto"/>
            </w:tcBorders>
            <w:vAlign w:val="center"/>
          </w:tcPr>
          <w:p w:rsidR="002469B1" w:rsidRPr="00697440" w:rsidRDefault="006E00FC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9</w:t>
            </w:r>
          </w:p>
        </w:tc>
        <w:tc>
          <w:tcPr>
            <w:tcW w:w="992" w:type="dxa"/>
            <w:tcBorders>
              <w:top w:val="triple" w:sz="4" w:space="0" w:color="auto"/>
            </w:tcBorders>
            <w:vAlign w:val="center"/>
          </w:tcPr>
          <w:p w:rsidR="002469B1" w:rsidRPr="00697440" w:rsidRDefault="006E00FC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21</w:t>
            </w:r>
          </w:p>
        </w:tc>
        <w:tc>
          <w:tcPr>
            <w:tcW w:w="851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6E00FC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3</w:t>
            </w:r>
            <w:r w:rsidR="002469B1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0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4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0,5</w:t>
            </w:r>
          </w:p>
        </w:tc>
        <w:tc>
          <w:tcPr>
            <w:tcW w:w="708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002993" w:rsidRPr="00855FD2" w:rsidTr="004D46B6">
        <w:trPr>
          <w:trHeight w:val="567"/>
        </w:trPr>
        <w:tc>
          <w:tcPr>
            <w:tcW w:w="56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</w:p>
        </w:tc>
        <w:tc>
          <w:tcPr>
            <w:tcW w:w="184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F03F6C">
            <w:pPr>
              <w:snapToGrid w:val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</w:t>
            </w:r>
            <w:r w:rsidR="00EB3DFE"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6</w:t>
            </w: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D46B6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 xml:space="preserve">Routine clinique </w:t>
            </w:r>
          </w:p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en lunetterie</w:t>
            </w:r>
          </w:p>
        </w:tc>
        <w:tc>
          <w:tcPr>
            <w:tcW w:w="850" w:type="dxa"/>
            <w:tcBorders>
              <w:lef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567" w:type="dxa"/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709" w:type="dxa"/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992" w:type="dxa"/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30</w:t>
            </w: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30</w:t>
            </w:r>
          </w:p>
        </w:tc>
        <w:tc>
          <w:tcPr>
            <w:tcW w:w="850" w:type="dxa"/>
            <w:tcBorders>
              <w:lef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1</w:t>
            </w:r>
          </w:p>
        </w:tc>
        <w:tc>
          <w:tcPr>
            <w:tcW w:w="567" w:type="dxa"/>
            <w:vMerge/>
            <w:tcBorders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</w:p>
        </w:tc>
        <w:tc>
          <w:tcPr>
            <w:tcW w:w="851" w:type="dxa"/>
            <w:tcBorders>
              <w:lef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0,5</w:t>
            </w:r>
          </w:p>
        </w:tc>
        <w:tc>
          <w:tcPr>
            <w:tcW w:w="708" w:type="dxa"/>
            <w:vMerge/>
            <w:tcBorders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</w:tr>
      <w:tr w:rsidR="00002993" w:rsidRPr="00855FD2" w:rsidTr="004D46B6">
        <w:trPr>
          <w:trHeight w:val="567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</w:p>
        </w:tc>
        <w:tc>
          <w:tcPr>
            <w:tcW w:w="184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napToGrid w:val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UEF613</w:t>
            </w:r>
          </w:p>
        </w:tc>
        <w:tc>
          <w:tcPr>
            <w:tcW w:w="226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D46B6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 xml:space="preserve">Routine clinique </w:t>
            </w:r>
          </w:p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en contactologie et topographie cornéenne</w:t>
            </w:r>
          </w:p>
        </w:tc>
        <w:tc>
          <w:tcPr>
            <w:tcW w:w="85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1</w:t>
            </w:r>
            <w:r w:rsidR="006E00FC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5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709" w:type="dxa"/>
            <w:tcBorders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1</w:t>
            </w:r>
            <w:r w:rsidR="006E00FC"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5</w:t>
            </w:r>
          </w:p>
        </w:tc>
        <w:tc>
          <w:tcPr>
            <w:tcW w:w="992" w:type="dxa"/>
            <w:tcBorders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</w:p>
        </w:tc>
        <w:tc>
          <w:tcPr>
            <w:tcW w:w="851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30</w:t>
            </w:r>
          </w:p>
        </w:tc>
        <w:tc>
          <w:tcPr>
            <w:tcW w:w="85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2</w:t>
            </w:r>
          </w:p>
        </w:tc>
        <w:tc>
          <w:tcPr>
            <w:tcW w:w="567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</w:p>
        </w:tc>
        <w:tc>
          <w:tcPr>
            <w:tcW w:w="851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1</w:t>
            </w:r>
          </w:p>
        </w:tc>
        <w:tc>
          <w:tcPr>
            <w:tcW w:w="708" w:type="dxa"/>
            <w:vMerge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</w:tr>
      <w:tr w:rsidR="00002993" w:rsidRPr="00855FD2" w:rsidTr="004D46B6">
        <w:trPr>
          <w:trHeight w:val="567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2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  <w:t>UEF620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Stage optique 2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napToGrid w:val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UEF621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D46B6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 xml:space="preserve">Stage chez un opticien diplômé </w:t>
            </w:r>
          </w:p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et agrée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70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99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100</w:t>
            </w:r>
          </w:p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100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4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70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2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002993" w:rsidRPr="00855FD2" w:rsidTr="004D46B6">
        <w:trPr>
          <w:trHeight w:val="567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3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napToGrid w:val="0"/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  <w:t>UEF630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Stage hospitalier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napToGrid w:val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UEF631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Stage hospitalier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70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99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60</w:t>
            </w:r>
          </w:p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60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4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70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2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002993" w:rsidRPr="00855FD2" w:rsidTr="004D46B6">
        <w:trPr>
          <w:trHeight w:val="921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4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  <w:t>UEF640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Stage usine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napToGrid w:val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UEF641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Stage dans une usine de verres optiques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70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99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80</w:t>
            </w:r>
          </w:p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bidi="ar-TN"/>
              </w:rPr>
              <w:t>80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  <w:t>4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</w:p>
        </w:tc>
        <w:tc>
          <w:tcPr>
            <w:tcW w:w="70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2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002993" w:rsidRPr="00855FD2" w:rsidTr="004D46B6">
        <w:trPr>
          <w:trHeight w:val="567"/>
        </w:trPr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5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napToGrid w:val="0"/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nb-NO"/>
              </w:rPr>
              <w:t>UEF650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 xml:space="preserve">PFE 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napToGrid w:val="0"/>
              <w:ind w:left="120"/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  <w:lang w:val="nb-NO"/>
              </w:rPr>
              <w:t>UEF651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PFE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70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99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210</w:t>
            </w:r>
          </w:p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210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bidi="ar-TN"/>
              </w:rPr>
              <w:t>14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</w:p>
        </w:tc>
        <w:tc>
          <w:tcPr>
            <w:tcW w:w="70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</w:pPr>
            <w:r w:rsidRPr="0069744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eastAsia="en-US" w:bidi="ar-TN"/>
              </w:rPr>
              <w:t>7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69B1" w:rsidRPr="00697440" w:rsidRDefault="002469B1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n-US" w:eastAsia="en-US" w:bidi="ar-TN"/>
              </w:rPr>
            </w:pPr>
            <w:r w:rsidRPr="00697440">
              <w:rPr>
                <w:rFonts w:ascii="Arial" w:hAnsi="Arial"/>
                <w:b/>
                <w:bCs/>
                <w:color w:val="000000" w:themeColor="text1"/>
                <w:sz w:val="20"/>
              </w:rPr>
              <w:t>Mixte</w:t>
            </w:r>
          </w:p>
        </w:tc>
      </w:tr>
      <w:tr w:rsidR="004D46B6" w:rsidRPr="00B6714E" w:rsidTr="00B6714E">
        <w:trPr>
          <w:trHeight w:val="248"/>
        </w:trPr>
        <w:tc>
          <w:tcPr>
            <w:tcW w:w="4536" w:type="dxa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4D46B6" w:rsidRPr="00B6714E" w:rsidRDefault="004D46B6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D46B6" w:rsidRPr="00B6714E" w:rsidRDefault="004D46B6" w:rsidP="004D46B6">
            <w:pPr>
              <w:spacing w:after="0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TN"/>
              </w:rPr>
              <w:t>Totaux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4D46B6" w:rsidRPr="00B6714E" w:rsidRDefault="004D46B6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  <w:t>15</w:t>
            </w:r>
          </w:p>
        </w:tc>
        <w:tc>
          <w:tcPr>
            <w:tcW w:w="56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4D46B6" w:rsidRPr="00B6714E" w:rsidRDefault="004D46B6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</w:p>
        </w:tc>
        <w:tc>
          <w:tcPr>
            <w:tcW w:w="70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4D46B6" w:rsidRPr="00B6714E" w:rsidRDefault="004D46B6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TN"/>
              </w:rPr>
              <w:t>24</w:t>
            </w:r>
          </w:p>
        </w:tc>
        <w:tc>
          <w:tcPr>
            <w:tcW w:w="99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4D46B6" w:rsidRPr="00B6714E" w:rsidRDefault="004D46B6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TN"/>
              </w:rPr>
              <w:t>501</w:t>
            </w:r>
          </w:p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D46B6" w:rsidRPr="00B6714E" w:rsidRDefault="004D46B6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TN"/>
              </w:rPr>
              <w:t>540</w:t>
            </w:r>
          </w:p>
        </w:tc>
        <w:tc>
          <w:tcPr>
            <w:tcW w:w="141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4D46B6" w:rsidRPr="00B6714E" w:rsidRDefault="004D46B6" w:rsidP="004D46B6">
            <w:pPr>
              <w:spacing w:after="0"/>
              <w:jc w:val="right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TN"/>
              </w:rPr>
              <w:t>30</w:t>
            </w:r>
          </w:p>
        </w:tc>
        <w:tc>
          <w:tcPr>
            <w:tcW w:w="1559" w:type="dxa"/>
            <w:gridSpan w:val="2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4D46B6" w:rsidRPr="00B6714E" w:rsidRDefault="004D46B6" w:rsidP="004D46B6">
            <w:pPr>
              <w:spacing w:after="0"/>
              <w:jc w:val="right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  <w:r w:rsidRPr="00B6714E">
              <w:rPr>
                <w:rFonts w:asciiTheme="minorBidi" w:hAnsiTheme="minorBidi" w:cstheme="minorBidi"/>
                <w:b/>
                <w:bCs/>
                <w:color w:val="000000" w:themeColor="text1"/>
                <w:lang w:val="en-US" w:bidi="ar-TN"/>
              </w:rPr>
              <w:t>15</w:t>
            </w:r>
          </w:p>
        </w:tc>
        <w:tc>
          <w:tcPr>
            <w:tcW w:w="1134" w:type="dxa"/>
            <w:tcBorders>
              <w:top w:val="triple" w:sz="4" w:space="0" w:color="auto"/>
              <w:bottom w:val="nil"/>
              <w:right w:val="nil"/>
            </w:tcBorders>
            <w:vAlign w:val="center"/>
          </w:tcPr>
          <w:p w:rsidR="004D46B6" w:rsidRPr="00B6714E" w:rsidRDefault="004D46B6" w:rsidP="002469B1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lang w:val="en-US" w:eastAsia="en-US" w:bidi="ar-TN"/>
              </w:rPr>
            </w:pPr>
          </w:p>
        </w:tc>
      </w:tr>
    </w:tbl>
    <w:p w:rsidR="00C03621" w:rsidRPr="00B6714E" w:rsidRDefault="00C03621" w:rsidP="002469B1">
      <w:pPr>
        <w:spacing w:after="0"/>
        <w:jc w:val="center"/>
        <w:rPr>
          <w:rFonts w:asciiTheme="minorBidi" w:hAnsiTheme="minorBidi" w:cstheme="minorBidi"/>
          <w:b/>
          <w:bCs/>
        </w:rPr>
      </w:pPr>
    </w:p>
    <w:sectPr w:rsidR="00C03621" w:rsidRPr="00B6714E" w:rsidSect="00F4190B">
      <w:pgSz w:w="16838" w:h="11906" w:orient="landscape"/>
      <w:pgMar w:top="720" w:right="720" w:bottom="720" w:left="720" w:header="709" w:footer="709" w:gutter="0"/>
      <w:cols w:space="720"/>
      <w:bidi/>
      <w:rtlGutter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021A6"/>
    <w:multiLevelType w:val="hybridMultilevel"/>
    <w:tmpl w:val="01F8BFD8"/>
    <w:lvl w:ilvl="0" w:tplc="9C7EFB8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A3547"/>
    <w:multiLevelType w:val="hybridMultilevel"/>
    <w:tmpl w:val="4CBADAC0"/>
    <w:lvl w:ilvl="0" w:tplc="040C0003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/>
  <w:rsids>
    <w:rsidRoot w:val="0028479E"/>
    <w:rsid w:val="00002993"/>
    <w:rsid w:val="00030894"/>
    <w:rsid w:val="00042179"/>
    <w:rsid w:val="00054BB7"/>
    <w:rsid w:val="000628B4"/>
    <w:rsid w:val="0006357A"/>
    <w:rsid w:val="00075960"/>
    <w:rsid w:val="000776E4"/>
    <w:rsid w:val="00083D59"/>
    <w:rsid w:val="000B01D5"/>
    <w:rsid w:val="000B12FD"/>
    <w:rsid w:val="000B1BA4"/>
    <w:rsid w:val="000B3D6B"/>
    <w:rsid w:val="000B7DDB"/>
    <w:rsid w:val="000D76BD"/>
    <w:rsid w:val="000D7842"/>
    <w:rsid w:val="000E3A1A"/>
    <w:rsid w:val="000E6C3D"/>
    <w:rsid w:val="000F68E9"/>
    <w:rsid w:val="00101918"/>
    <w:rsid w:val="00110829"/>
    <w:rsid w:val="00114C69"/>
    <w:rsid w:val="00124404"/>
    <w:rsid w:val="00125086"/>
    <w:rsid w:val="0012546D"/>
    <w:rsid w:val="00132040"/>
    <w:rsid w:val="00141220"/>
    <w:rsid w:val="00146FA1"/>
    <w:rsid w:val="0016507F"/>
    <w:rsid w:val="001675E0"/>
    <w:rsid w:val="00171673"/>
    <w:rsid w:val="001940F4"/>
    <w:rsid w:val="001A3EF8"/>
    <w:rsid w:val="001A46D3"/>
    <w:rsid w:val="001A5F21"/>
    <w:rsid w:val="001C58B5"/>
    <w:rsid w:val="001D47E3"/>
    <w:rsid w:val="001D5FF0"/>
    <w:rsid w:val="001D649E"/>
    <w:rsid w:val="001F20D8"/>
    <w:rsid w:val="001F67D0"/>
    <w:rsid w:val="002111B0"/>
    <w:rsid w:val="00226A7B"/>
    <w:rsid w:val="00227B8D"/>
    <w:rsid w:val="00231ED7"/>
    <w:rsid w:val="00231ED8"/>
    <w:rsid w:val="00232298"/>
    <w:rsid w:val="002377D7"/>
    <w:rsid w:val="002469B1"/>
    <w:rsid w:val="002512DC"/>
    <w:rsid w:val="002646ED"/>
    <w:rsid w:val="00271F44"/>
    <w:rsid w:val="0028479E"/>
    <w:rsid w:val="00284A40"/>
    <w:rsid w:val="002B3150"/>
    <w:rsid w:val="002B4C0B"/>
    <w:rsid w:val="002B4EFF"/>
    <w:rsid w:val="002B7AFA"/>
    <w:rsid w:val="002C7D59"/>
    <w:rsid w:val="00306448"/>
    <w:rsid w:val="00324118"/>
    <w:rsid w:val="00327B7F"/>
    <w:rsid w:val="00333736"/>
    <w:rsid w:val="00372747"/>
    <w:rsid w:val="00375A66"/>
    <w:rsid w:val="003817E0"/>
    <w:rsid w:val="00390B16"/>
    <w:rsid w:val="003A06C6"/>
    <w:rsid w:val="003A1FB6"/>
    <w:rsid w:val="003D08CC"/>
    <w:rsid w:val="003D526E"/>
    <w:rsid w:val="00410F06"/>
    <w:rsid w:val="00413337"/>
    <w:rsid w:val="0041610C"/>
    <w:rsid w:val="00417F13"/>
    <w:rsid w:val="00446803"/>
    <w:rsid w:val="00455040"/>
    <w:rsid w:val="004628F4"/>
    <w:rsid w:val="004636DC"/>
    <w:rsid w:val="0047624A"/>
    <w:rsid w:val="00480A1F"/>
    <w:rsid w:val="00481EC0"/>
    <w:rsid w:val="00482563"/>
    <w:rsid w:val="00491BC1"/>
    <w:rsid w:val="004A2327"/>
    <w:rsid w:val="004A4846"/>
    <w:rsid w:val="004C2154"/>
    <w:rsid w:val="004D46B6"/>
    <w:rsid w:val="004E473D"/>
    <w:rsid w:val="004F062A"/>
    <w:rsid w:val="004F24C4"/>
    <w:rsid w:val="004F3A4E"/>
    <w:rsid w:val="004F4D72"/>
    <w:rsid w:val="005133FD"/>
    <w:rsid w:val="00517077"/>
    <w:rsid w:val="005306D2"/>
    <w:rsid w:val="00530732"/>
    <w:rsid w:val="00536949"/>
    <w:rsid w:val="00536EB3"/>
    <w:rsid w:val="0054535A"/>
    <w:rsid w:val="0057539B"/>
    <w:rsid w:val="005871A4"/>
    <w:rsid w:val="005938F2"/>
    <w:rsid w:val="00593DFA"/>
    <w:rsid w:val="005C72FB"/>
    <w:rsid w:val="005D3F43"/>
    <w:rsid w:val="005E1EE2"/>
    <w:rsid w:val="005E1F84"/>
    <w:rsid w:val="005E737D"/>
    <w:rsid w:val="005F19A0"/>
    <w:rsid w:val="005F5647"/>
    <w:rsid w:val="005F78FC"/>
    <w:rsid w:val="005F7E34"/>
    <w:rsid w:val="00604209"/>
    <w:rsid w:val="00606E31"/>
    <w:rsid w:val="00626C7A"/>
    <w:rsid w:val="0062704C"/>
    <w:rsid w:val="00630982"/>
    <w:rsid w:val="006370FC"/>
    <w:rsid w:val="00642CBD"/>
    <w:rsid w:val="00655C17"/>
    <w:rsid w:val="0065732E"/>
    <w:rsid w:val="00664EE4"/>
    <w:rsid w:val="0067304C"/>
    <w:rsid w:val="00682EA1"/>
    <w:rsid w:val="00694050"/>
    <w:rsid w:val="00696991"/>
    <w:rsid w:val="00697440"/>
    <w:rsid w:val="006A492B"/>
    <w:rsid w:val="006A5272"/>
    <w:rsid w:val="006B32E9"/>
    <w:rsid w:val="006D0688"/>
    <w:rsid w:val="006E00FC"/>
    <w:rsid w:val="006E083B"/>
    <w:rsid w:val="006F1607"/>
    <w:rsid w:val="006F5764"/>
    <w:rsid w:val="00707912"/>
    <w:rsid w:val="00713BB9"/>
    <w:rsid w:val="00716F3E"/>
    <w:rsid w:val="00722076"/>
    <w:rsid w:val="00750404"/>
    <w:rsid w:val="00752CF0"/>
    <w:rsid w:val="00756394"/>
    <w:rsid w:val="0077286F"/>
    <w:rsid w:val="00775B30"/>
    <w:rsid w:val="007878AF"/>
    <w:rsid w:val="00791E4B"/>
    <w:rsid w:val="00795123"/>
    <w:rsid w:val="007A12DE"/>
    <w:rsid w:val="007B59C0"/>
    <w:rsid w:val="007C669B"/>
    <w:rsid w:val="007E36F0"/>
    <w:rsid w:val="007E38CC"/>
    <w:rsid w:val="007E3DBB"/>
    <w:rsid w:val="007E7E5F"/>
    <w:rsid w:val="007F1FA7"/>
    <w:rsid w:val="0082662E"/>
    <w:rsid w:val="00855FD2"/>
    <w:rsid w:val="0088196E"/>
    <w:rsid w:val="00882143"/>
    <w:rsid w:val="00882850"/>
    <w:rsid w:val="00884F5B"/>
    <w:rsid w:val="00886CCB"/>
    <w:rsid w:val="00895D8C"/>
    <w:rsid w:val="00896AD0"/>
    <w:rsid w:val="008A6422"/>
    <w:rsid w:val="008A6972"/>
    <w:rsid w:val="008B30CE"/>
    <w:rsid w:val="008B566F"/>
    <w:rsid w:val="00900ED1"/>
    <w:rsid w:val="00902D45"/>
    <w:rsid w:val="00905971"/>
    <w:rsid w:val="00911B64"/>
    <w:rsid w:val="009132A6"/>
    <w:rsid w:val="00923FC2"/>
    <w:rsid w:val="0092608B"/>
    <w:rsid w:val="009337D3"/>
    <w:rsid w:val="00945BE0"/>
    <w:rsid w:val="00947AFC"/>
    <w:rsid w:val="009514D9"/>
    <w:rsid w:val="009652EF"/>
    <w:rsid w:val="00972F2F"/>
    <w:rsid w:val="00973157"/>
    <w:rsid w:val="0097679C"/>
    <w:rsid w:val="00980FE5"/>
    <w:rsid w:val="009852A6"/>
    <w:rsid w:val="009864C0"/>
    <w:rsid w:val="009917DF"/>
    <w:rsid w:val="00993AB7"/>
    <w:rsid w:val="009A1A56"/>
    <w:rsid w:val="009A527B"/>
    <w:rsid w:val="009C5C2B"/>
    <w:rsid w:val="009D02A5"/>
    <w:rsid w:val="009D3480"/>
    <w:rsid w:val="009E762D"/>
    <w:rsid w:val="009F259C"/>
    <w:rsid w:val="009F4714"/>
    <w:rsid w:val="00A00C1D"/>
    <w:rsid w:val="00A20938"/>
    <w:rsid w:val="00A22B01"/>
    <w:rsid w:val="00A242EF"/>
    <w:rsid w:val="00A300C2"/>
    <w:rsid w:val="00A3079A"/>
    <w:rsid w:val="00A3127B"/>
    <w:rsid w:val="00A53CB0"/>
    <w:rsid w:val="00A547E6"/>
    <w:rsid w:val="00A82187"/>
    <w:rsid w:val="00A91F92"/>
    <w:rsid w:val="00A93BC9"/>
    <w:rsid w:val="00AA0C95"/>
    <w:rsid w:val="00AA17D4"/>
    <w:rsid w:val="00AA790D"/>
    <w:rsid w:val="00AB64D6"/>
    <w:rsid w:val="00AB7BFC"/>
    <w:rsid w:val="00AC17D2"/>
    <w:rsid w:val="00AC2D58"/>
    <w:rsid w:val="00AC2F0A"/>
    <w:rsid w:val="00AC743B"/>
    <w:rsid w:val="00AD4545"/>
    <w:rsid w:val="00AE42FA"/>
    <w:rsid w:val="00AF4F83"/>
    <w:rsid w:val="00B04402"/>
    <w:rsid w:val="00B0639C"/>
    <w:rsid w:val="00B24F63"/>
    <w:rsid w:val="00B30117"/>
    <w:rsid w:val="00B32878"/>
    <w:rsid w:val="00B3596F"/>
    <w:rsid w:val="00B6714E"/>
    <w:rsid w:val="00B7724F"/>
    <w:rsid w:val="00BA2E21"/>
    <w:rsid w:val="00BA2EEE"/>
    <w:rsid w:val="00BA4B9A"/>
    <w:rsid w:val="00BC028D"/>
    <w:rsid w:val="00BD43EE"/>
    <w:rsid w:val="00C03621"/>
    <w:rsid w:val="00C16DF6"/>
    <w:rsid w:val="00C2461D"/>
    <w:rsid w:val="00C26689"/>
    <w:rsid w:val="00C51D31"/>
    <w:rsid w:val="00C64E67"/>
    <w:rsid w:val="00C6635B"/>
    <w:rsid w:val="00C80960"/>
    <w:rsid w:val="00C81456"/>
    <w:rsid w:val="00C963E8"/>
    <w:rsid w:val="00CB33F7"/>
    <w:rsid w:val="00CB6317"/>
    <w:rsid w:val="00CC75C6"/>
    <w:rsid w:val="00CD07E0"/>
    <w:rsid w:val="00CE4AB0"/>
    <w:rsid w:val="00CF6E47"/>
    <w:rsid w:val="00CF7749"/>
    <w:rsid w:val="00D10FBC"/>
    <w:rsid w:val="00D12166"/>
    <w:rsid w:val="00D1447C"/>
    <w:rsid w:val="00D15E4A"/>
    <w:rsid w:val="00D224F2"/>
    <w:rsid w:val="00D332A5"/>
    <w:rsid w:val="00D42412"/>
    <w:rsid w:val="00D44497"/>
    <w:rsid w:val="00D56F67"/>
    <w:rsid w:val="00D6435A"/>
    <w:rsid w:val="00D7742C"/>
    <w:rsid w:val="00D80B77"/>
    <w:rsid w:val="00D82576"/>
    <w:rsid w:val="00D946F6"/>
    <w:rsid w:val="00D958D3"/>
    <w:rsid w:val="00DA23A1"/>
    <w:rsid w:val="00DA4A5D"/>
    <w:rsid w:val="00DC1ACE"/>
    <w:rsid w:val="00DC6417"/>
    <w:rsid w:val="00DC7CFD"/>
    <w:rsid w:val="00DD2D50"/>
    <w:rsid w:val="00DF77C5"/>
    <w:rsid w:val="00E03EA9"/>
    <w:rsid w:val="00E357DD"/>
    <w:rsid w:val="00E46786"/>
    <w:rsid w:val="00E50743"/>
    <w:rsid w:val="00E50B9F"/>
    <w:rsid w:val="00E573C5"/>
    <w:rsid w:val="00E63540"/>
    <w:rsid w:val="00E834E7"/>
    <w:rsid w:val="00E8394C"/>
    <w:rsid w:val="00E85F69"/>
    <w:rsid w:val="00E873B4"/>
    <w:rsid w:val="00EB3DFE"/>
    <w:rsid w:val="00EC121C"/>
    <w:rsid w:val="00EC1F4C"/>
    <w:rsid w:val="00ED47C0"/>
    <w:rsid w:val="00ED5EF7"/>
    <w:rsid w:val="00ED73CB"/>
    <w:rsid w:val="00EE7416"/>
    <w:rsid w:val="00EF587F"/>
    <w:rsid w:val="00EF7548"/>
    <w:rsid w:val="00F03F6C"/>
    <w:rsid w:val="00F12889"/>
    <w:rsid w:val="00F13BFA"/>
    <w:rsid w:val="00F1523B"/>
    <w:rsid w:val="00F152B7"/>
    <w:rsid w:val="00F16A14"/>
    <w:rsid w:val="00F2244C"/>
    <w:rsid w:val="00F2386D"/>
    <w:rsid w:val="00F23882"/>
    <w:rsid w:val="00F4190B"/>
    <w:rsid w:val="00F45E59"/>
    <w:rsid w:val="00F5735A"/>
    <w:rsid w:val="00F60365"/>
    <w:rsid w:val="00FB4B27"/>
    <w:rsid w:val="00FC332F"/>
    <w:rsid w:val="00FD1F62"/>
    <w:rsid w:val="00FD3167"/>
    <w:rsid w:val="00FE2988"/>
    <w:rsid w:val="00FE745B"/>
    <w:rsid w:val="00FE76E9"/>
    <w:rsid w:val="00FF4512"/>
    <w:rsid w:val="00FF7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91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7A12D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table" w:styleId="Grilledutableau">
    <w:name w:val="Table Grid"/>
    <w:basedOn w:val="TableauNormal"/>
    <w:uiPriority w:val="99"/>
    <w:rsid w:val="00482563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1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1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30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35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0E675-7048-40B9-B34F-4A240BC7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1161</Words>
  <Characters>6387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Mustapha</cp:lastModifiedBy>
  <cp:revision>3</cp:revision>
  <cp:lastPrinted>2019-07-28T21:10:00Z</cp:lastPrinted>
  <dcterms:created xsi:type="dcterms:W3CDTF">2019-07-28T19:56:00Z</dcterms:created>
  <dcterms:modified xsi:type="dcterms:W3CDTF">2019-07-28T21:37:00Z</dcterms:modified>
</cp:coreProperties>
</file>